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4FE" w:rsidRDefault="008F04FE" w:rsidP="007559D1">
      <w:pPr>
        <w:tabs>
          <w:tab w:val="left" w:pos="360"/>
        </w:tabs>
        <w:spacing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97A39" w:rsidRDefault="00A97A39" w:rsidP="007559D1">
      <w:pPr>
        <w:tabs>
          <w:tab w:val="left" w:pos="360"/>
        </w:tabs>
        <w:spacing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F04FE" w:rsidRDefault="008F04FE" w:rsidP="007559D1">
      <w:pPr>
        <w:tabs>
          <w:tab w:val="left" w:pos="360"/>
        </w:tabs>
        <w:spacing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E6C1F" w:rsidRPr="008F04FE" w:rsidRDefault="008F04FE" w:rsidP="007559D1">
      <w:pPr>
        <w:tabs>
          <w:tab w:val="left" w:pos="360"/>
        </w:tabs>
        <w:spacing w:line="360" w:lineRule="auto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8F04FE">
        <w:rPr>
          <w:rFonts w:ascii="Times New Roman" w:eastAsia="Calibri" w:hAnsi="Times New Roman" w:cs="Times New Roman"/>
          <w:b/>
          <w:bCs/>
          <w:i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889000</wp:posOffset>
            </wp:positionH>
            <wp:positionV relativeFrom="page">
              <wp:posOffset>1371600</wp:posOffset>
            </wp:positionV>
            <wp:extent cx="3800475" cy="3800475"/>
            <wp:effectExtent l="0" t="0" r="9525" b="9525"/>
            <wp:wrapNone/>
            <wp:docPr id="2" name="Picture 2" descr="C:\Users\apple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pple\Desktop\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E6C1F" w:rsidRDefault="009E6C1F" w:rsidP="007559D1">
      <w:pPr>
        <w:tabs>
          <w:tab w:val="left" w:pos="360"/>
        </w:tabs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F04FE" w:rsidRDefault="008F04FE" w:rsidP="007559D1">
      <w:pPr>
        <w:tabs>
          <w:tab w:val="left" w:pos="360"/>
        </w:tabs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F04FE" w:rsidRDefault="008F04FE" w:rsidP="007559D1">
      <w:pPr>
        <w:tabs>
          <w:tab w:val="left" w:pos="360"/>
        </w:tabs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F04FE" w:rsidRDefault="008F04FE" w:rsidP="007559D1">
      <w:pPr>
        <w:tabs>
          <w:tab w:val="left" w:pos="360"/>
        </w:tabs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F04FE" w:rsidRDefault="008F04FE" w:rsidP="007559D1">
      <w:pPr>
        <w:tabs>
          <w:tab w:val="left" w:pos="360"/>
        </w:tabs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F04FE" w:rsidRDefault="008F04FE" w:rsidP="007559D1">
      <w:pPr>
        <w:tabs>
          <w:tab w:val="left" w:pos="360"/>
        </w:tabs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F04FE" w:rsidRDefault="008F04FE" w:rsidP="007559D1">
      <w:pPr>
        <w:tabs>
          <w:tab w:val="left" w:pos="360"/>
        </w:tabs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F04FE" w:rsidRDefault="008F04FE" w:rsidP="007559D1">
      <w:pPr>
        <w:tabs>
          <w:tab w:val="left" w:pos="360"/>
        </w:tabs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F04FE" w:rsidRDefault="008F04FE" w:rsidP="007559D1">
      <w:pPr>
        <w:tabs>
          <w:tab w:val="left" w:pos="360"/>
        </w:tabs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F04FE" w:rsidRDefault="008F04FE" w:rsidP="007559D1">
      <w:pPr>
        <w:tabs>
          <w:tab w:val="left" w:pos="360"/>
        </w:tabs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F04FE" w:rsidRDefault="008F04FE" w:rsidP="007559D1">
      <w:pPr>
        <w:tabs>
          <w:tab w:val="left" w:pos="360"/>
        </w:tabs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F04FE" w:rsidRDefault="008F04FE" w:rsidP="007559D1">
      <w:pPr>
        <w:tabs>
          <w:tab w:val="left" w:pos="360"/>
        </w:tabs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F04FE" w:rsidRDefault="008F04FE" w:rsidP="007559D1">
      <w:pPr>
        <w:tabs>
          <w:tab w:val="left" w:pos="360"/>
        </w:tabs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F04FE" w:rsidRDefault="008F04FE" w:rsidP="007559D1">
      <w:pPr>
        <w:tabs>
          <w:tab w:val="left" w:pos="360"/>
        </w:tabs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F04FE" w:rsidRDefault="008F04FE" w:rsidP="007559D1">
      <w:pPr>
        <w:tabs>
          <w:tab w:val="left" w:pos="360"/>
        </w:tabs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F04FE" w:rsidRDefault="008F04FE" w:rsidP="007559D1">
      <w:pPr>
        <w:tabs>
          <w:tab w:val="left" w:pos="360"/>
        </w:tabs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F04FE" w:rsidRDefault="008F04FE" w:rsidP="007559D1">
      <w:pPr>
        <w:tabs>
          <w:tab w:val="left" w:pos="360"/>
        </w:tabs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F04FE" w:rsidRDefault="008F04FE" w:rsidP="007559D1">
      <w:pPr>
        <w:tabs>
          <w:tab w:val="left" w:pos="360"/>
        </w:tabs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F04FE" w:rsidRPr="0006338E" w:rsidRDefault="008F04FE" w:rsidP="007559D1">
      <w:pPr>
        <w:tabs>
          <w:tab w:val="left" w:pos="360"/>
        </w:tabs>
        <w:spacing w:line="360" w:lineRule="auto"/>
        <w:jc w:val="center"/>
        <w:rPr>
          <w:rFonts w:ascii="Times New Roman" w:eastAsia="Calibri" w:hAnsi="Times New Roman" w:cs="Times New Roman"/>
          <w:b/>
          <w:sz w:val="44"/>
          <w:szCs w:val="44"/>
          <w:lang w:val="es-ES"/>
        </w:rPr>
      </w:pPr>
      <w:r w:rsidRPr="0006338E">
        <w:rPr>
          <w:rFonts w:ascii="Times New Roman" w:eastAsia="Calibri" w:hAnsi="Times New Roman" w:cs="Times New Roman"/>
          <w:b/>
          <w:sz w:val="44"/>
          <w:szCs w:val="44"/>
          <w:lang w:val="es-ES"/>
        </w:rPr>
        <w:t xml:space="preserve">RREGULLORE </w:t>
      </w:r>
    </w:p>
    <w:p w:rsidR="008F04FE" w:rsidRPr="0006338E" w:rsidRDefault="008F04FE" w:rsidP="007559D1">
      <w:pPr>
        <w:tabs>
          <w:tab w:val="left" w:pos="360"/>
        </w:tabs>
        <w:spacing w:line="360" w:lineRule="auto"/>
        <w:jc w:val="center"/>
        <w:rPr>
          <w:rFonts w:ascii="Times New Roman" w:eastAsia="Calibri" w:hAnsi="Times New Roman" w:cs="Times New Roman"/>
          <w:b/>
          <w:sz w:val="44"/>
          <w:szCs w:val="44"/>
          <w:lang w:val="es-ES"/>
        </w:rPr>
        <w:sectPr w:rsidR="008F04FE" w:rsidRPr="0006338E">
          <w:headerReference w:type="even" r:id="rId9"/>
          <w:headerReference w:type="default" r:id="rId10"/>
          <w:footerReference w:type="default" r:id="rId11"/>
          <w:headerReference w:type="first" r:id="rId12"/>
          <w:type w:val="continuous"/>
          <w:pgSz w:w="12240" w:h="15840"/>
          <w:pgMar w:top="1340" w:right="1720" w:bottom="680" w:left="1720" w:header="720" w:footer="492" w:gutter="0"/>
          <w:pgNumType w:start="1"/>
          <w:cols w:space="720"/>
        </w:sectPr>
      </w:pPr>
      <w:r w:rsidRPr="0006338E">
        <w:rPr>
          <w:rFonts w:ascii="Times New Roman" w:eastAsia="Calibri" w:hAnsi="Times New Roman" w:cs="Times New Roman"/>
          <w:b/>
          <w:sz w:val="44"/>
          <w:szCs w:val="44"/>
          <w:lang w:val="es-ES"/>
        </w:rPr>
        <w:t>P</w:t>
      </w:r>
      <w:r w:rsidR="0051630A" w:rsidRPr="0006338E">
        <w:rPr>
          <w:rFonts w:ascii="Times New Roman" w:eastAsia="Calibri" w:hAnsi="Times New Roman" w:cs="Times New Roman"/>
          <w:b/>
          <w:sz w:val="44"/>
          <w:szCs w:val="44"/>
          <w:lang w:val="es-ES"/>
        </w:rPr>
        <w:t>Ë</w:t>
      </w:r>
      <w:r w:rsidRPr="0006338E">
        <w:rPr>
          <w:rFonts w:ascii="Times New Roman" w:eastAsia="Calibri" w:hAnsi="Times New Roman" w:cs="Times New Roman"/>
          <w:b/>
          <w:sz w:val="44"/>
          <w:szCs w:val="44"/>
          <w:lang w:val="es-ES"/>
        </w:rPr>
        <w:t xml:space="preserve">R GJYKIMIN </w:t>
      </w:r>
      <w:r w:rsidR="00C11070">
        <w:rPr>
          <w:rFonts w:ascii="Times New Roman" w:eastAsia="Calibri" w:hAnsi="Times New Roman" w:cs="Times New Roman"/>
          <w:b/>
          <w:sz w:val="44"/>
          <w:szCs w:val="44"/>
          <w:lang w:val="es-ES"/>
        </w:rPr>
        <w:t xml:space="preserve">DISIPLINOR </w:t>
      </w:r>
      <w:r w:rsidRPr="0006338E">
        <w:rPr>
          <w:rFonts w:ascii="Times New Roman" w:eastAsia="Calibri" w:hAnsi="Times New Roman" w:cs="Times New Roman"/>
          <w:b/>
          <w:sz w:val="44"/>
          <w:szCs w:val="44"/>
          <w:lang w:val="es-ES"/>
        </w:rPr>
        <w:t>PROFESIONAL</w:t>
      </w:r>
    </w:p>
    <w:p w:rsidR="007441DD" w:rsidRPr="0006338E" w:rsidRDefault="007441DD" w:rsidP="007559D1">
      <w:pPr>
        <w:tabs>
          <w:tab w:val="left" w:pos="360"/>
        </w:tabs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s-ES"/>
        </w:rPr>
      </w:pPr>
      <w:r w:rsidRPr="0006338E">
        <w:rPr>
          <w:rFonts w:ascii="Times New Roman" w:hAnsi="Times New Roman" w:cs="Times New Roman"/>
          <w:b/>
          <w:bCs/>
          <w:sz w:val="24"/>
          <w:szCs w:val="24"/>
          <w:lang w:val="es-ES"/>
        </w:rPr>
        <w:lastRenderedPageBreak/>
        <w:t>PJESA E PARË</w:t>
      </w:r>
    </w:p>
    <w:p w:rsidR="007441DD" w:rsidRPr="00BD3F44" w:rsidRDefault="007441DD" w:rsidP="007F142E">
      <w:pPr>
        <w:tabs>
          <w:tab w:val="left" w:pos="360"/>
        </w:tabs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s-ES"/>
        </w:rPr>
      </w:pPr>
      <w:r w:rsidRPr="00BD3F44">
        <w:rPr>
          <w:rFonts w:ascii="Times New Roman" w:hAnsi="Times New Roman" w:cs="Times New Roman"/>
          <w:b/>
          <w:bCs/>
          <w:sz w:val="24"/>
          <w:szCs w:val="24"/>
          <w:lang w:val="es-ES"/>
        </w:rPr>
        <w:t>PËRKUFIZIME DHE PARIME TË PËRGJITHSHME</w:t>
      </w:r>
    </w:p>
    <w:p w:rsidR="007441DD" w:rsidRPr="00BD3F44" w:rsidRDefault="007441DD" w:rsidP="007559D1">
      <w:pPr>
        <w:tabs>
          <w:tab w:val="left" w:pos="36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:rsidR="007441DD" w:rsidRPr="008F04FE" w:rsidRDefault="007441DD" w:rsidP="00917A01">
      <w:pPr>
        <w:tabs>
          <w:tab w:val="left" w:pos="360"/>
        </w:tabs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04FE">
        <w:rPr>
          <w:rFonts w:ascii="Times New Roman" w:hAnsi="Times New Roman" w:cs="Times New Roman"/>
          <w:b/>
          <w:bCs/>
          <w:sz w:val="24"/>
          <w:szCs w:val="24"/>
        </w:rPr>
        <w:t>Neni 1</w:t>
      </w:r>
    </w:p>
    <w:p w:rsidR="007441DD" w:rsidRPr="008F04FE" w:rsidRDefault="00E927A2" w:rsidP="00917A01">
      <w:pPr>
        <w:tabs>
          <w:tab w:val="left" w:pos="360"/>
        </w:tabs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Baza ligjore</w:t>
      </w:r>
      <w:r w:rsidR="007441DD" w:rsidRPr="008F04FE">
        <w:rPr>
          <w:rFonts w:ascii="Times New Roman" w:hAnsi="Times New Roman" w:cs="Times New Roman"/>
          <w:b/>
          <w:bCs/>
          <w:sz w:val="24"/>
          <w:szCs w:val="24"/>
        </w:rPr>
        <w:t xml:space="preserve"> dhe objekti</w:t>
      </w:r>
    </w:p>
    <w:p w:rsidR="007441DD" w:rsidRPr="008F04FE" w:rsidRDefault="007441DD" w:rsidP="007559D1">
      <w:pPr>
        <w:tabs>
          <w:tab w:val="left" w:pos="36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441DD" w:rsidRPr="008F04FE" w:rsidRDefault="007441DD" w:rsidP="007559D1">
      <w:pPr>
        <w:numPr>
          <w:ilvl w:val="0"/>
          <w:numId w:val="11"/>
        </w:numPr>
        <w:tabs>
          <w:tab w:val="clear" w:pos="720"/>
          <w:tab w:val="num" w:pos="238"/>
          <w:tab w:val="left" w:pos="360"/>
        </w:tabs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F04FE">
        <w:rPr>
          <w:rFonts w:ascii="Times New Roman" w:hAnsi="Times New Roman" w:cs="Times New Roman"/>
          <w:sz w:val="24"/>
          <w:szCs w:val="24"/>
        </w:rPr>
        <w:t>Gjykimi Disiplinor Profesional dhe Rregullorja e Gjykimit Disiplinor Profesional baz</w:t>
      </w:r>
      <w:r w:rsidR="008F04FE">
        <w:rPr>
          <w:rFonts w:ascii="Times New Roman" w:hAnsi="Times New Roman" w:cs="Times New Roman"/>
          <w:sz w:val="24"/>
          <w:szCs w:val="24"/>
        </w:rPr>
        <w:t>ohen</w:t>
      </w:r>
      <w:r w:rsidR="009F7CFF" w:rsidRPr="008F04FE">
        <w:rPr>
          <w:rFonts w:ascii="Times New Roman" w:hAnsi="Times New Roman" w:cs="Times New Roman"/>
          <w:sz w:val="24"/>
          <w:szCs w:val="24"/>
        </w:rPr>
        <w:t xml:space="preserve"> në Ligjin Nr. 40/2016</w:t>
      </w:r>
      <w:r w:rsidR="00BD3F44">
        <w:rPr>
          <w:rFonts w:ascii="Times New Roman" w:hAnsi="Times New Roman" w:cs="Times New Roman"/>
          <w:sz w:val="24"/>
          <w:szCs w:val="24"/>
        </w:rPr>
        <w:t>“Për Urdhrin e Psikologut</w:t>
      </w:r>
      <w:r w:rsidRPr="008F04FE">
        <w:rPr>
          <w:rFonts w:ascii="Times New Roman" w:hAnsi="Times New Roman" w:cs="Times New Roman"/>
          <w:sz w:val="24"/>
          <w:szCs w:val="24"/>
        </w:rPr>
        <w:t xml:space="preserve"> në Republikën e Shqipërisë”, në Kodin e</w:t>
      </w:r>
      <w:r w:rsidR="009F7CFF" w:rsidRPr="008F04FE">
        <w:rPr>
          <w:rFonts w:ascii="Times New Roman" w:hAnsi="Times New Roman" w:cs="Times New Roman"/>
          <w:sz w:val="24"/>
          <w:szCs w:val="24"/>
        </w:rPr>
        <w:t xml:space="preserve"> Etikës dhe Deontologji</w:t>
      </w:r>
      <w:r w:rsidR="003B0817" w:rsidRPr="008F04FE">
        <w:rPr>
          <w:rFonts w:ascii="Times New Roman" w:hAnsi="Times New Roman" w:cs="Times New Roman"/>
          <w:sz w:val="24"/>
          <w:szCs w:val="24"/>
        </w:rPr>
        <w:t>së  dhe në Statutin e Urdhrit të Psikologut</w:t>
      </w:r>
      <w:r w:rsidRPr="008F04F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441DD" w:rsidRPr="008F04FE" w:rsidRDefault="007441DD" w:rsidP="007559D1">
      <w:pPr>
        <w:numPr>
          <w:ilvl w:val="0"/>
          <w:numId w:val="11"/>
        </w:numPr>
        <w:tabs>
          <w:tab w:val="clear" w:pos="720"/>
          <w:tab w:val="num" w:pos="254"/>
          <w:tab w:val="left" w:pos="360"/>
        </w:tabs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F04FE">
        <w:rPr>
          <w:rFonts w:ascii="Times New Roman" w:hAnsi="Times New Roman" w:cs="Times New Roman"/>
          <w:sz w:val="24"/>
          <w:szCs w:val="24"/>
        </w:rPr>
        <w:t xml:space="preserve">Urdhri </w:t>
      </w:r>
      <w:r w:rsidR="009F7CFF" w:rsidRPr="00BD3F44">
        <w:rPr>
          <w:rFonts w:ascii="Times New Roman" w:hAnsi="Times New Roman" w:cs="Times New Roman"/>
          <w:sz w:val="24"/>
          <w:szCs w:val="24"/>
        </w:rPr>
        <w:t>i P</w:t>
      </w:r>
      <w:r w:rsidR="00BD3F44" w:rsidRPr="00BD3F44">
        <w:rPr>
          <w:rFonts w:ascii="Times New Roman" w:hAnsi="Times New Roman" w:cs="Times New Roman"/>
          <w:sz w:val="24"/>
          <w:szCs w:val="24"/>
        </w:rPr>
        <w:t>sikologut t</w:t>
      </w:r>
      <w:r w:rsidR="00BD3F44" w:rsidRPr="00BD3F44">
        <w:rPr>
          <w:rFonts w:ascii="Times New Roman" w:hAnsi="Times New Roman" w:cs="Times New Roman"/>
          <w:szCs w:val="24"/>
          <w:lang w:val="sq-AL"/>
        </w:rPr>
        <w:t>ë</w:t>
      </w:r>
      <w:r w:rsidR="00DE3769">
        <w:rPr>
          <w:rFonts w:ascii="Times New Roman" w:hAnsi="Times New Roman" w:cs="Times New Roman"/>
          <w:szCs w:val="24"/>
          <w:lang w:val="sq-AL"/>
        </w:rPr>
        <w:t xml:space="preserve"> </w:t>
      </w:r>
      <w:bookmarkStart w:id="0" w:name="_GoBack"/>
      <w:bookmarkEnd w:id="0"/>
      <w:r w:rsidR="00BD3F44" w:rsidRPr="00BD3F44">
        <w:rPr>
          <w:rFonts w:ascii="Times New Roman" w:hAnsi="Times New Roman" w:cs="Times New Roman"/>
          <w:sz w:val="24"/>
          <w:szCs w:val="24"/>
        </w:rPr>
        <w:t>Republik</w:t>
      </w:r>
      <w:r w:rsidR="00BD3F44" w:rsidRPr="00BD3F44">
        <w:rPr>
          <w:rFonts w:ascii="Times New Roman" w:hAnsi="Times New Roman" w:cs="Times New Roman"/>
          <w:szCs w:val="24"/>
          <w:lang w:val="sq-AL"/>
        </w:rPr>
        <w:t xml:space="preserve">ës së </w:t>
      </w:r>
      <w:r w:rsidR="009F7CFF" w:rsidRPr="00BD3F44">
        <w:rPr>
          <w:rFonts w:ascii="Times New Roman" w:hAnsi="Times New Roman" w:cs="Times New Roman"/>
          <w:sz w:val="24"/>
          <w:szCs w:val="24"/>
        </w:rPr>
        <w:t>Shqipërisë</w:t>
      </w:r>
      <w:r w:rsidR="009F7CFF" w:rsidRPr="008F04FE">
        <w:rPr>
          <w:rFonts w:ascii="Times New Roman" w:hAnsi="Times New Roman" w:cs="Times New Roman"/>
          <w:sz w:val="24"/>
          <w:szCs w:val="24"/>
        </w:rPr>
        <w:t xml:space="preserve"> (U.P</w:t>
      </w:r>
      <w:r w:rsidR="002C1068">
        <w:rPr>
          <w:rFonts w:ascii="Times New Roman" w:hAnsi="Times New Roman" w:cs="Times New Roman"/>
          <w:sz w:val="24"/>
          <w:szCs w:val="24"/>
        </w:rPr>
        <w:t>.</w:t>
      </w:r>
      <w:r w:rsidRPr="008F04FE">
        <w:rPr>
          <w:rFonts w:ascii="Times New Roman" w:hAnsi="Times New Roman" w:cs="Times New Roman"/>
          <w:sz w:val="24"/>
          <w:szCs w:val="24"/>
        </w:rPr>
        <w:t xml:space="preserve">) ndërmerr veprime dhe bën gjykimin disiplinor profesional të anëtarit të </w:t>
      </w:r>
      <w:r w:rsidR="00FA1DC5">
        <w:rPr>
          <w:rFonts w:ascii="Times New Roman" w:hAnsi="Times New Roman" w:cs="Times New Roman"/>
          <w:sz w:val="24"/>
          <w:szCs w:val="24"/>
        </w:rPr>
        <w:t>tij</w:t>
      </w:r>
      <w:r w:rsidRPr="008F04FE">
        <w:rPr>
          <w:rFonts w:ascii="Times New Roman" w:hAnsi="Times New Roman" w:cs="Times New Roman"/>
          <w:sz w:val="24"/>
          <w:szCs w:val="24"/>
        </w:rPr>
        <w:t xml:space="preserve"> në rastet kur: </w:t>
      </w:r>
    </w:p>
    <w:p w:rsidR="007441DD" w:rsidRPr="008F04FE" w:rsidRDefault="007441DD" w:rsidP="007559D1">
      <w:pPr>
        <w:numPr>
          <w:ilvl w:val="0"/>
          <w:numId w:val="12"/>
        </w:numPr>
        <w:tabs>
          <w:tab w:val="clear" w:pos="720"/>
          <w:tab w:val="left" w:pos="360"/>
        </w:tabs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r w:rsidRPr="008F04FE">
        <w:rPr>
          <w:rFonts w:ascii="Times New Roman" w:hAnsi="Times New Roman" w:cs="Times New Roman"/>
          <w:sz w:val="24"/>
          <w:szCs w:val="24"/>
          <w:lang w:val="de-DE"/>
        </w:rPr>
        <w:t>Kompetenca apo performanca profes</w:t>
      </w:r>
      <w:r w:rsidR="008F04FE">
        <w:rPr>
          <w:rFonts w:ascii="Times New Roman" w:hAnsi="Times New Roman" w:cs="Times New Roman"/>
          <w:sz w:val="24"/>
          <w:szCs w:val="24"/>
          <w:lang w:val="de-DE"/>
        </w:rPr>
        <w:t>ionale e tij ka mangësi serioze</w:t>
      </w:r>
      <w:r w:rsidR="00BD3F44">
        <w:rPr>
          <w:rFonts w:ascii="Times New Roman" w:hAnsi="Times New Roman" w:cs="Times New Roman"/>
          <w:sz w:val="24"/>
          <w:szCs w:val="24"/>
          <w:lang w:val="de-DE"/>
        </w:rPr>
        <w:t>,</w:t>
      </w:r>
    </w:p>
    <w:p w:rsidR="007441DD" w:rsidRPr="008F04FE" w:rsidRDefault="00BD3F44" w:rsidP="007559D1">
      <w:pPr>
        <w:numPr>
          <w:ilvl w:val="0"/>
          <w:numId w:val="12"/>
        </w:numPr>
        <w:tabs>
          <w:tab w:val="clear" w:pos="720"/>
          <w:tab w:val="left" w:pos="360"/>
        </w:tabs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k</w:t>
      </w:r>
      <w:r w:rsidR="007441DD" w:rsidRPr="008F04FE">
        <w:rPr>
          <w:rFonts w:ascii="Times New Roman" w:hAnsi="Times New Roman" w:cs="Times New Roman"/>
          <w:sz w:val="24"/>
          <w:szCs w:val="24"/>
          <w:lang w:val="de-DE"/>
        </w:rPr>
        <w:t>a një akuz</w:t>
      </w:r>
      <w:r w:rsidR="008F04FE">
        <w:rPr>
          <w:rFonts w:ascii="Times New Roman" w:hAnsi="Times New Roman" w:cs="Times New Roman"/>
          <w:sz w:val="24"/>
          <w:szCs w:val="24"/>
          <w:lang w:val="de-DE"/>
        </w:rPr>
        <w:t>ë për</w:t>
      </w:r>
      <w:r w:rsidR="007441DD" w:rsidRPr="008F04FE">
        <w:rPr>
          <w:rFonts w:ascii="Times New Roman" w:hAnsi="Times New Roman" w:cs="Times New Roman"/>
          <w:sz w:val="24"/>
          <w:szCs w:val="24"/>
          <w:lang w:val="de-DE"/>
        </w:rPr>
        <w:t xml:space="preserve"> s</w:t>
      </w:r>
      <w:r w:rsidR="008F04FE">
        <w:rPr>
          <w:rFonts w:ascii="Times New Roman" w:hAnsi="Times New Roman" w:cs="Times New Roman"/>
          <w:sz w:val="24"/>
          <w:szCs w:val="24"/>
          <w:lang w:val="de-DE"/>
        </w:rPr>
        <w:t>jellje profesionale të padenjë</w:t>
      </w:r>
      <w:r>
        <w:rPr>
          <w:rFonts w:ascii="Times New Roman" w:hAnsi="Times New Roman" w:cs="Times New Roman"/>
          <w:sz w:val="24"/>
          <w:szCs w:val="24"/>
          <w:lang w:val="de-DE"/>
        </w:rPr>
        <w:t>,</w:t>
      </w:r>
    </w:p>
    <w:p w:rsidR="007441DD" w:rsidRPr="008F04FE" w:rsidRDefault="00BD3F44" w:rsidP="007559D1">
      <w:pPr>
        <w:numPr>
          <w:ilvl w:val="0"/>
          <w:numId w:val="12"/>
        </w:numPr>
        <w:tabs>
          <w:tab w:val="clear" w:pos="720"/>
          <w:tab w:val="left" w:pos="360"/>
        </w:tabs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r w:rsidRPr="00BD3F44">
        <w:rPr>
          <w:rFonts w:ascii="Times New Roman" w:hAnsi="Times New Roman" w:cs="Times New Roman"/>
          <w:sz w:val="24"/>
          <w:szCs w:val="24"/>
          <w:lang w:val="es-ES"/>
        </w:rPr>
        <w:t>ë</w:t>
      </w:r>
      <w:r w:rsidR="007441DD" w:rsidRPr="008F04FE">
        <w:rPr>
          <w:rFonts w:ascii="Times New Roman" w:hAnsi="Times New Roman" w:cs="Times New Roman"/>
          <w:sz w:val="24"/>
          <w:szCs w:val="24"/>
          <w:lang w:val="de-DE"/>
        </w:rPr>
        <w:t>shtë d</w:t>
      </w:r>
      <w:r w:rsidR="008F04FE">
        <w:rPr>
          <w:rFonts w:ascii="Times New Roman" w:hAnsi="Times New Roman" w:cs="Times New Roman"/>
          <w:sz w:val="24"/>
          <w:szCs w:val="24"/>
          <w:lang w:val="de-DE"/>
        </w:rPr>
        <w:t>ënuar nga organet e drejtësisë</w:t>
      </w:r>
      <w:r>
        <w:rPr>
          <w:rFonts w:ascii="Times New Roman" w:hAnsi="Times New Roman" w:cs="Times New Roman"/>
          <w:sz w:val="24"/>
          <w:szCs w:val="24"/>
          <w:lang w:val="de-DE"/>
        </w:rPr>
        <w:t>,</w:t>
      </w:r>
    </w:p>
    <w:p w:rsidR="007441DD" w:rsidRPr="008F04FE" w:rsidRDefault="00BD3F44" w:rsidP="007559D1">
      <w:pPr>
        <w:numPr>
          <w:ilvl w:val="0"/>
          <w:numId w:val="12"/>
        </w:numPr>
        <w:tabs>
          <w:tab w:val="clear" w:pos="720"/>
          <w:tab w:val="left" w:pos="360"/>
        </w:tabs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p</w:t>
      </w:r>
      <w:r w:rsidR="007441DD" w:rsidRPr="008F04FE">
        <w:rPr>
          <w:rFonts w:ascii="Times New Roman" w:hAnsi="Times New Roman" w:cs="Times New Roman"/>
          <w:sz w:val="24"/>
          <w:szCs w:val="24"/>
          <w:lang w:val="de-DE"/>
        </w:rPr>
        <w:t>ër shkak të gjendjes së tij shëndetësore bëhet i paaftë dhe i papërgjegjs</w:t>
      </w:r>
      <w:r>
        <w:rPr>
          <w:rFonts w:ascii="Times New Roman" w:hAnsi="Times New Roman" w:cs="Times New Roman"/>
          <w:sz w:val="24"/>
          <w:szCs w:val="24"/>
          <w:lang w:val="de-DE"/>
        </w:rPr>
        <w:t>hëm për të ushtruar profesionin,</w:t>
      </w:r>
    </w:p>
    <w:p w:rsidR="007441DD" w:rsidRPr="008F04FE" w:rsidRDefault="00BD3F44" w:rsidP="007559D1">
      <w:pPr>
        <w:numPr>
          <w:ilvl w:val="0"/>
          <w:numId w:val="12"/>
        </w:numPr>
        <w:tabs>
          <w:tab w:val="clear" w:pos="720"/>
          <w:tab w:val="left" w:pos="360"/>
        </w:tabs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v</w:t>
      </w:r>
      <w:r w:rsidR="007441DD" w:rsidRPr="008F04FE">
        <w:rPr>
          <w:rFonts w:ascii="Times New Roman" w:hAnsi="Times New Roman" w:cs="Times New Roman"/>
          <w:sz w:val="24"/>
          <w:szCs w:val="24"/>
          <w:lang w:val="de-DE"/>
        </w:rPr>
        <w:t>eprimet dhe sjellja e tij përbëjnë shkelje të Kodit të Eti</w:t>
      </w:r>
      <w:r w:rsidR="00C13D12" w:rsidRPr="008F04FE">
        <w:rPr>
          <w:rFonts w:ascii="Times New Roman" w:hAnsi="Times New Roman" w:cs="Times New Roman"/>
          <w:sz w:val="24"/>
          <w:szCs w:val="24"/>
          <w:lang w:val="de-DE"/>
        </w:rPr>
        <w:t xml:space="preserve">kës dhe Deontologjisë </w:t>
      </w:r>
      <w:r w:rsidR="007441DD" w:rsidRPr="008F04FE">
        <w:rPr>
          <w:rFonts w:ascii="Times New Roman" w:hAnsi="Times New Roman" w:cs="Times New Roman"/>
          <w:sz w:val="24"/>
          <w:szCs w:val="24"/>
          <w:lang w:val="de-DE"/>
        </w:rPr>
        <w:t xml:space="preserve">dhe të legjislacionit në fuqi. </w:t>
      </w:r>
    </w:p>
    <w:p w:rsidR="007441DD" w:rsidRPr="008F04FE" w:rsidRDefault="007441DD" w:rsidP="007F142E">
      <w:pPr>
        <w:tabs>
          <w:tab w:val="left" w:pos="36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:rsidR="007441DD" w:rsidRPr="008F04FE" w:rsidRDefault="007441DD" w:rsidP="00917A01">
      <w:pPr>
        <w:tabs>
          <w:tab w:val="left" w:pos="360"/>
        </w:tabs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de-DE"/>
        </w:rPr>
      </w:pPr>
      <w:r w:rsidRPr="008F04FE">
        <w:rPr>
          <w:rFonts w:ascii="Times New Roman" w:hAnsi="Times New Roman" w:cs="Times New Roman"/>
          <w:b/>
          <w:bCs/>
          <w:sz w:val="24"/>
          <w:szCs w:val="24"/>
          <w:lang w:val="de-DE"/>
        </w:rPr>
        <w:t>Neni 2</w:t>
      </w:r>
    </w:p>
    <w:p w:rsidR="007441DD" w:rsidRPr="008F04FE" w:rsidRDefault="007441DD" w:rsidP="00917A01">
      <w:pPr>
        <w:tabs>
          <w:tab w:val="left" w:pos="360"/>
        </w:tabs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de-DE"/>
        </w:rPr>
      </w:pPr>
      <w:r w:rsidRPr="008F04FE">
        <w:rPr>
          <w:rFonts w:ascii="Times New Roman" w:hAnsi="Times New Roman" w:cs="Times New Roman"/>
          <w:b/>
          <w:bCs/>
          <w:sz w:val="24"/>
          <w:szCs w:val="24"/>
          <w:lang w:val="de-DE"/>
        </w:rPr>
        <w:t>Qëllimi</w:t>
      </w:r>
    </w:p>
    <w:p w:rsidR="007441DD" w:rsidRPr="008F04FE" w:rsidRDefault="007441DD" w:rsidP="007559D1">
      <w:pPr>
        <w:tabs>
          <w:tab w:val="left" w:pos="36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:rsidR="007441DD" w:rsidRPr="008F04FE" w:rsidRDefault="007441DD" w:rsidP="007559D1">
      <w:pPr>
        <w:tabs>
          <w:tab w:val="left" w:pos="36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A748F4">
        <w:rPr>
          <w:rFonts w:ascii="Times New Roman" w:hAnsi="Times New Roman" w:cs="Times New Roman"/>
          <w:b/>
          <w:sz w:val="24"/>
          <w:szCs w:val="24"/>
          <w:lang w:val="de-DE"/>
        </w:rPr>
        <w:t>1.</w:t>
      </w:r>
      <w:r w:rsidRPr="008F04FE">
        <w:rPr>
          <w:rFonts w:ascii="Times New Roman" w:hAnsi="Times New Roman" w:cs="Times New Roman"/>
          <w:sz w:val="24"/>
          <w:szCs w:val="24"/>
          <w:lang w:val="de-DE"/>
        </w:rPr>
        <w:t xml:space="preserve"> Hartimi dhe miratimi i kësaj rregullore ka si qëllim :</w:t>
      </w:r>
    </w:p>
    <w:p w:rsidR="007441DD" w:rsidRPr="008F04FE" w:rsidRDefault="007441DD" w:rsidP="007559D1">
      <w:pPr>
        <w:tabs>
          <w:tab w:val="left" w:pos="360"/>
        </w:tabs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A748F4">
        <w:rPr>
          <w:rFonts w:ascii="Times New Roman" w:hAnsi="Times New Roman" w:cs="Times New Roman"/>
          <w:b/>
          <w:sz w:val="24"/>
          <w:szCs w:val="24"/>
          <w:lang w:val="de-DE"/>
        </w:rPr>
        <w:t>a.</w:t>
      </w:r>
      <w:r w:rsidR="002C1068">
        <w:rPr>
          <w:rFonts w:ascii="Times New Roman" w:hAnsi="Times New Roman" w:cs="Times New Roman"/>
          <w:sz w:val="24"/>
          <w:szCs w:val="24"/>
          <w:lang w:val="de-DE"/>
        </w:rPr>
        <w:t xml:space="preserve"> t</w:t>
      </w:r>
      <w:r w:rsidRPr="008F04FE">
        <w:rPr>
          <w:rFonts w:ascii="Times New Roman" w:hAnsi="Times New Roman" w:cs="Times New Roman"/>
          <w:sz w:val="24"/>
          <w:szCs w:val="24"/>
          <w:lang w:val="de-DE"/>
        </w:rPr>
        <w:t>ë vendos</w:t>
      </w:r>
      <w:r w:rsidR="00BD3F44" w:rsidRPr="00BD3F44">
        <w:rPr>
          <w:rFonts w:ascii="Times New Roman" w:hAnsi="Times New Roman" w:cs="Times New Roman"/>
          <w:sz w:val="24"/>
          <w:szCs w:val="24"/>
          <w:lang w:val="de-DE"/>
        </w:rPr>
        <w:t>ë</w:t>
      </w:r>
      <w:r w:rsidRPr="008F04FE">
        <w:rPr>
          <w:rFonts w:ascii="Times New Roman" w:hAnsi="Times New Roman" w:cs="Times New Roman"/>
          <w:sz w:val="24"/>
          <w:szCs w:val="24"/>
          <w:lang w:val="de-DE"/>
        </w:rPr>
        <w:t xml:space="preserve"> parimet dhe rregullat bazë për të siguruar një gjykim disiplinor objektiv</w:t>
      </w:r>
      <w:r w:rsidR="008F04FE">
        <w:rPr>
          <w:rFonts w:ascii="Times New Roman" w:hAnsi="Times New Roman" w:cs="Times New Roman"/>
          <w:sz w:val="24"/>
          <w:szCs w:val="24"/>
          <w:lang w:val="de-DE"/>
        </w:rPr>
        <w:t>,</w:t>
      </w:r>
      <w:r w:rsidR="00BD3F44">
        <w:rPr>
          <w:rFonts w:ascii="Times New Roman" w:hAnsi="Times New Roman" w:cs="Times New Roman"/>
          <w:sz w:val="24"/>
          <w:szCs w:val="24"/>
          <w:lang w:val="de-DE"/>
        </w:rPr>
        <w:t xml:space="preserve"> të drejtë dhe të paanshëm, </w:t>
      </w:r>
    </w:p>
    <w:p w:rsidR="007441DD" w:rsidRPr="008F04FE" w:rsidRDefault="007441DD" w:rsidP="007559D1">
      <w:pPr>
        <w:tabs>
          <w:tab w:val="left" w:pos="36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A748F4">
        <w:rPr>
          <w:rFonts w:ascii="Times New Roman" w:hAnsi="Times New Roman" w:cs="Times New Roman"/>
          <w:b/>
          <w:sz w:val="24"/>
          <w:szCs w:val="24"/>
          <w:lang w:val="de-DE"/>
        </w:rPr>
        <w:t>b.</w:t>
      </w:r>
      <w:r w:rsidR="002C1068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r w:rsidR="00BD3F44">
        <w:rPr>
          <w:rFonts w:ascii="Times New Roman" w:hAnsi="Times New Roman" w:cs="Times New Roman"/>
          <w:sz w:val="24"/>
          <w:szCs w:val="24"/>
          <w:lang w:val="de-DE"/>
        </w:rPr>
        <w:t>t</w:t>
      </w:r>
      <w:r w:rsidRPr="008F04FE">
        <w:rPr>
          <w:rFonts w:ascii="Times New Roman" w:hAnsi="Times New Roman" w:cs="Times New Roman"/>
          <w:sz w:val="24"/>
          <w:szCs w:val="24"/>
          <w:lang w:val="de-DE"/>
        </w:rPr>
        <w:t xml:space="preserve">ë mbrojë anëtarin e Urdhrit nga një ndëshkim arbitrar dhe </w:t>
      </w:r>
      <w:r w:rsidR="008F04FE">
        <w:rPr>
          <w:rFonts w:ascii="Times New Roman" w:hAnsi="Times New Roman" w:cs="Times New Roman"/>
          <w:sz w:val="24"/>
          <w:szCs w:val="24"/>
          <w:lang w:val="de-DE"/>
        </w:rPr>
        <w:t>i</w:t>
      </w:r>
      <w:r w:rsidR="00BD3F44">
        <w:rPr>
          <w:rFonts w:ascii="Times New Roman" w:hAnsi="Times New Roman" w:cs="Times New Roman"/>
          <w:sz w:val="24"/>
          <w:szCs w:val="24"/>
          <w:lang w:val="de-DE"/>
        </w:rPr>
        <w:t xml:space="preserve"> pa merituar,</w:t>
      </w:r>
    </w:p>
    <w:p w:rsidR="007441DD" w:rsidRPr="008F04FE" w:rsidRDefault="007441DD" w:rsidP="007559D1">
      <w:pPr>
        <w:tabs>
          <w:tab w:val="left" w:pos="360"/>
        </w:tabs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A748F4">
        <w:rPr>
          <w:rFonts w:ascii="Times New Roman" w:hAnsi="Times New Roman" w:cs="Times New Roman"/>
          <w:b/>
          <w:sz w:val="24"/>
          <w:szCs w:val="24"/>
          <w:lang w:val="de-DE"/>
        </w:rPr>
        <w:t>c.</w:t>
      </w:r>
      <w:r w:rsidR="002C1068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r w:rsidR="00BD3F44">
        <w:rPr>
          <w:rFonts w:ascii="Times New Roman" w:hAnsi="Times New Roman" w:cs="Times New Roman"/>
          <w:sz w:val="24"/>
          <w:szCs w:val="24"/>
          <w:lang w:val="de-DE"/>
        </w:rPr>
        <w:t>n</w:t>
      </w:r>
      <w:r w:rsidRPr="008F04FE">
        <w:rPr>
          <w:rFonts w:ascii="Times New Roman" w:hAnsi="Times New Roman" w:cs="Times New Roman"/>
          <w:sz w:val="24"/>
          <w:szCs w:val="24"/>
          <w:lang w:val="de-DE"/>
        </w:rPr>
        <w:t>ëpërmjet gjykimi</w:t>
      </w:r>
      <w:r w:rsidR="008F04FE">
        <w:rPr>
          <w:rFonts w:ascii="Times New Roman" w:hAnsi="Times New Roman" w:cs="Times New Roman"/>
          <w:sz w:val="24"/>
          <w:szCs w:val="24"/>
          <w:lang w:val="de-DE"/>
        </w:rPr>
        <w:t>t disiplinor, bazuar në ankesat</w:t>
      </w:r>
      <w:r w:rsidRPr="008F04FE">
        <w:rPr>
          <w:rFonts w:ascii="Times New Roman" w:hAnsi="Times New Roman" w:cs="Times New Roman"/>
          <w:sz w:val="24"/>
          <w:szCs w:val="24"/>
          <w:lang w:val="de-DE"/>
        </w:rPr>
        <w:t xml:space="preserve"> e mbërritura në Urdhër</w:t>
      </w:r>
      <w:r w:rsidR="008F04FE">
        <w:rPr>
          <w:rFonts w:ascii="Times New Roman" w:hAnsi="Times New Roman" w:cs="Times New Roman"/>
          <w:sz w:val="24"/>
          <w:szCs w:val="24"/>
          <w:lang w:val="de-DE"/>
        </w:rPr>
        <w:t>,</w:t>
      </w:r>
      <w:r w:rsidRPr="008F04FE">
        <w:rPr>
          <w:rFonts w:ascii="Times New Roman" w:hAnsi="Times New Roman" w:cs="Times New Roman"/>
          <w:sz w:val="24"/>
          <w:szCs w:val="24"/>
          <w:lang w:val="de-DE"/>
        </w:rPr>
        <w:t xml:space="preserve"> të evidento</w:t>
      </w:r>
      <w:r w:rsidR="00C13D12" w:rsidRPr="008F04FE">
        <w:rPr>
          <w:rFonts w:ascii="Times New Roman" w:hAnsi="Times New Roman" w:cs="Times New Roman"/>
          <w:sz w:val="24"/>
          <w:szCs w:val="24"/>
          <w:lang w:val="de-DE"/>
        </w:rPr>
        <w:t xml:space="preserve">jë </w:t>
      </w:r>
      <w:r w:rsidR="008F04FE">
        <w:rPr>
          <w:rFonts w:ascii="Times New Roman" w:hAnsi="Times New Roman" w:cs="Times New Roman"/>
          <w:sz w:val="24"/>
          <w:szCs w:val="24"/>
          <w:lang w:val="de-DE"/>
        </w:rPr>
        <w:t>dhe nd</w:t>
      </w:r>
      <w:r w:rsidR="0051630A">
        <w:rPr>
          <w:rFonts w:ascii="Times New Roman" w:hAnsi="Times New Roman" w:cs="Times New Roman"/>
          <w:sz w:val="24"/>
          <w:szCs w:val="24"/>
          <w:lang w:val="de-DE"/>
        </w:rPr>
        <w:t>ë</w:t>
      </w:r>
      <w:r w:rsidR="008F04FE">
        <w:rPr>
          <w:rFonts w:ascii="Times New Roman" w:hAnsi="Times New Roman" w:cs="Times New Roman"/>
          <w:sz w:val="24"/>
          <w:szCs w:val="24"/>
          <w:lang w:val="de-DE"/>
        </w:rPr>
        <w:t>shkoj</w:t>
      </w:r>
      <w:r w:rsidR="0051630A">
        <w:rPr>
          <w:rFonts w:ascii="Times New Roman" w:hAnsi="Times New Roman" w:cs="Times New Roman"/>
          <w:sz w:val="24"/>
          <w:szCs w:val="24"/>
          <w:lang w:val="de-DE"/>
        </w:rPr>
        <w:t>ë</w:t>
      </w:r>
      <w:r w:rsidR="008F04FE">
        <w:rPr>
          <w:rFonts w:ascii="Times New Roman" w:hAnsi="Times New Roman" w:cs="Times New Roman"/>
          <w:sz w:val="24"/>
          <w:szCs w:val="24"/>
          <w:lang w:val="de-DE"/>
        </w:rPr>
        <w:t xml:space="preserve"> shkeljet profesionale</w:t>
      </w:r>
      <w:r w:rsidRPr="008F04FE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7441DD" w:rsidRPr="008F04FE" w:rsidRDefault="007441DD" w:rsidP="007559D1">
      <w:pPr>
        <w:tabs>
          <w:tab w:val="left" w:pos="36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:rsidR="003A3E0A" w:rsidRDefault="003A3E0A" w:rsidP="00917A01">
      <w:pPr>
        <w:tabs>
          <w:tab w:val="left" w:pos="360"/>
        </w:tabs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A3E0A" w:rsidRDefault="003A3E0A" w:rsidP="00917A01">
      <w:pPr>
        <w:tabs>
          <w:tab w:val="left" w:pos="360"/>
        </w:tabs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441DD" w:rsidRPr="008F04FE" w:rsidRDefault="007441DD" w:rsidP="00917A01">
      <w:pPr>
        <w:tabs>
          <w:tab w:val="left" w:pos="360"/>
        </w:tabs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04FE">
        <w:rPr>
          <w:rFonts w:ascii="Times New Roman" w:hAnsi="Times New Roman" w:cs="Times New Roman"/>
          <w:b/>
          <w:bCs/>
          <w:sz w:val="24"/>
          <w:szCs w:val="24"/>
        </w:rPr>
        <w:lastRenderedPageBreak/>
        <w:t>Neni 3</w:t>
      </w:r>
    </w:p>
    <w:p w:rsidR="007441DD" w:rsidRPr="008F04FE" w:rsidRDefault="007441DD" w:rsidP="00917A01">
      <w:pPr>
        <w:tabs>
          <w:tab w:val="left" w:pos="360"/>
        </w:tabs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04FE">
        <w:rPr>
          <w:rFonts w:ascii="Times New Roman" w:hAnsi="Times New Roman" w:cs="Times New Roman"/>
          <w:b/>
          <w:bCs/>
          <w:sz w:val="24"/>
          <w:szCs w:val="24"/>
        </w:rPr>
        <w:t>Parime të përgjithshme</w:t>
      </w:r>
    </w:p>
    <w:p w:rsidR="007441DD" w:rsidRPr="008F04FE" w:rsidRDefault="007441DD" w:rsidP="007559D1">
      <w:pPr>
        <w:tabs>
          <w:tab w:val="left" w:pos="36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441DD" w:rsidRPr="008F04FE" w:rsidRDefault="007441DD" w:rsidP="007559D1">
      <w:pPr>
        <w:numPr>
          <w:ilvl w:val="0"/>
          <w:numId w:val="13"/>
        </w:numPr>
        <w:tabs>
          <w:tab w:val="clear" w:pos="720"/>
          <w:tab w:val="left" w:pos="360"/>
        </w:tabs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F04FE">
        <w:rPr>
          <w:rFonts w:ascii="Times New Roman" w:hAnsi="Times New Roman" w:cs="Times New Roman"/>
          <w:sz w:val="24"/>
          <w:szCs w:val="24"/>
        </w:rPr>
        <w:t xml:space="preserve">Gjykimi Disiplinor Profesional është i pavarur, i paanshëm, objektiv dhe i drejtë. </w:t>
      </w:r>
    </w:p>
    <w:p w:rsidR="007441DD" w:rsidRPr="008438CF" w:rsidRDefault="008F04FE" w:rsidP="007559D1">
      <w:pPr>
        <w:numPr>
          <w:ilvl w:val="0"/>
          <w:numId w:val="13"/>
        </w:numPr>
        <w:tabs>
          <w:tab w:val="clear" w:pos="720"/>
          <w:tab w:val="left" w:pos="360"/>
        </w:tabs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Të gjith</w:t>
      </w:r>
      <w:r w:rsidR="0051630A">
        <w:rPr>
          <w:rFonts w:ascii="Times New Roman" w:hAnsi="Times New Roman" w:cs="Times New Roman"/>
          <w:sz w:val="24"/>
          <w:szCs w:val="24"/>
        </w:rPr>
        <w:t>ë</w:t>
      </w:r>
      <w:r w:rsidR="007441DD" w:rsidRPr="008F04FE">
        <w:rPr>
          <w:rFonts w:ascii="Times New Roman" w:hAnsi="Times New Roman" w:cs="Times New Roman"/>
          <w:sz w:val="24"/>
          <w:szCs w:val="24"/>
        </w:rPr>
        <w:t xml:space="preserve"> ankesat e</w:t>
      </w:r>
      <w:r w:rsidR="00C13D12" w:rsidRPr="008F04FE">
        <w:rPr>
          <w:rFonts w:ascii="Times New Roman" w:hAnsi="Times New Roman" w:cs="Times New Roman"/>
          <w:sz w:val="24"/>
          <w:szCs w:val="24"/>
        </w:rPr>
        <w:t xml:space="preserve"> mbërritura në Urdhrin e Psikologut</w:t>
      </w:r>
      <w:r w:rsidR="007441DD" w:rsidRPr="008F04FE">
        <w:rPr>
          <w:rFonts w:ascii="Times New Roman" w:hAnsi="Times New Roman" w:cs="Times New Roman"/>
          <w:sz w:val="24"/>
          <w:szCs w:val="24"/>
        </w:rPr>
        <w:t>, pa përjashtim</w:t>
      </w:r>
      <w:r>
        <w:rPr>
          <w:rFonts w:ascii="Times New Roman" w:hAnsi="Times New Roman" w:cs="Times New Roman"/>
          <w:sz w:val="24"/>
          <w:szCs w:val="24"/>
        </w:rPr>
        <w:t>,</w:t>
      </w:r>
      <w:r w:rsidR="007441DD" w:rsidRPr="008F04FE">
        <w:rPr>
          <w:rFonts w:ascii="Times New Roman" w:hAnsi="Times New Roman" w:cs="Times New Roman"/>
          <w:sz w:val="24"/>
          <w:szCs w:val="24"/>
        </w:rPr>
        <w:t xml:space="preserve"> regjistrohen në regjistrin e ankesave dhe i nënshtrohen shqyrtim</w:t>
      </w:r>
      <w:r w:rsidR="00BD3F44">
        <w:rPr>
          <w:rFonts w:ascii="Times New Roman" w:hAnsi="Times New Roman" w:cs="Times New Roman"/>
          <w:sz w:val="24"/>
          <w:szCs w:val="24"/>
        </w:rPr>
        <w:t>it në Komisionin e Etikës s</w:t>
      </w:r>
      <w:r w:rsidR="003B0817" w:rsidRPr="008F04FE">
        <w:rPr>
          <w:rFonts w:ascii="Times New Roman" w:hAnsi="Times New Roman" w:cs="Times New Roman"/>
          <w:sz w:val="24"/>
          <w:szCs w:val="24"/>
        </w:rPr>
        <w:t>ë</w:t>
      </w:r>
      <w:r w:rsidR="00C13D12" w:rsidRPr="008F04FE">
        <w:rPr>
          <w:rFonts w:ascii="Times New Roman" w:hAnsi="Times New Roman" w:cs="Times New Roman"/>
          <w:sz w:val="24"/>
          <w:szCs w:val="24"/>
        </w:rPr>
        <w:t xml:space="preserve"> Gjykimit Disiplinor Profesional</w:t>
      </w:r>
      <w:r w:rsidR="008438CF">
        <w:rPr>
          <w:rFonts w:ascii="Times New Roman" w:hAnsi="Times New Roman" w:cs="Times New Roman"/>
          <w:sz w:val="24"/>
          <w:szCs w:val="24"/>
        </w:rPr>
        <w:t>, p</w:t>
      </w:r>
      <w:r w:rsidR="0051630A">
        <w:rPr>
          <w:rFonts w:ascii="Times New Roman" w:hAnsi="Times New Roman" w:cs="Times New Roman"/>
          <w:sz w:val="24"/>
          <w:szCs w:val="24"/>
        </w:rPr>
        <w:t>ë</w:t>
      </w:r>
      <w:r w:rsidR="008438CF">
        <w:rPr>
          <w:rFonts w:ascii="Times New Roman" w:hAnsi="Times New Roman" w:cs="Times New Roman"/>
          <w:sz w:val="24"/>
          <w:szCs w:val="24"/>
        </w:rPr>
        <w:t>rveç atyre q</w:t>
      </w:r>
      <w:r w:rsidR="0051630A">
        <w:rPr>
          <w:rFonts w:ascii="Times New Roman" w:hAnsi="Times New Roman" w:cs="Times New Roman"/>
          <w:sz w:val="24"/>
          <w:szCs w:val="24"/>
        </w:rPr>
        <w:t>ë</w:t>
      </w:r>
      <w:r w:rsidR="008438CF">
        <w:rPr>
          <w:rFonts w:ascii="Times New Roman" w:hAnsi="Times New Roman" w:cs="Times New Roman"/>
          <w:sz w:val="24"/>
          <w:szCs w:val="24"/>
        </w:rPr>
        <w:t xml:space="preserve"> jan</w:t>
      </w:r>
      <w:r w:rsidR="0051630A">
        <w:rPr>
          <w:rFonts w:ascii="Times New Roman" w:hAnsi="Times New Roman" w:cs="Times New Roman"/>
          <w:sz w:val="24"/>
          <w:szCs w:val="24"/>
        </w:rPr>
        <w:t>ë</w:t>
      </w:r>
      <w:r w:rsidR="008438CF">
        <w:rPr>
          <w:rFonts w:ascii="Times New Roman" w:hAnsi="Times New Roman" w:cs="Times New Roman"/>
          <w:sz w:val="24"/>
          <w:szCs w:val="24"/>
        </w:rPr>
        <w:t xml:space="preserve"> haptazi t</w:t>
      </w:r>
      <w:r w:rsidR="0051630A">
        <w:rPr>
          <w:rFonts w:ascii="Times New Roman" w:hAnsi="Times New Roman" w:cs="Times New Roman"/>
          <w:sz w:val="24"/>
          <w:szCs w:val="24"/>
        </w:rPr>
        <w:t>ë</w:t>
      </w:r>
      <w:r w:rsidR="008438CF">
        <w:rPr>
          <w:rFonts w:ascii="Times New Roman" w:hAnsi="Times New Roman" w:cs="Times New Roman"/>
          <w:sz w:val="24"/>
          <w:szCs w:val="24"/>
        </w:rPr>
        <w:t xml:space="preserve"> pabazuara apo q</w:t>
      </w:r>
      <w:r w:rsidR="0051630A">
        <w:rPr>
          <w:rFonts w:ascii="Times New Roman" w:hAnsi="Times New Roman" w:cs="Times New Roman"/>
          <w:sz w:val="24"/>
          <w:szCs w:val="24"/>
        </w:rPr>
        <w:t>ë</w:t>
      </w:r>
      <w:r w:rsidR="008438CF">
        <w:rPr>
          <w:rFonts w:ascii="Times New Roman" w:hAnsi="Times New Roman" w:cs="Times New Roman"/>
          <w:sz w:val="24"/>
          <w:szCs w:val="24"/>
        </w:rPr>
        <w:t xml:space="preserve"> nuk plot</w:t>
      </w:r>
      <w:r w:rsidR="0051630A">
        <w:rPr>
          <w:rFonts w:ascii="Times New Roman" w:hAnsi="Times New Roman" w:cs="Times New Roman"/>
          <w:sz w:val="24"/>
          <w:szCs w:val="24"/>
        </w:rPr>
        <w:t>ë</w:t>
      </w:r>
      <w:r w:rsidR="008438CF">
        <w:rPr>
          <w:rFonts w:ascii="Times New Roman" w:hAnsi="Times New Roman" w:cs="Times New Roman"/>
          <w:sz w:val="24"/>
          <w:szCs w:val="24"/>
        </w:rPr>
        <w:t>sojn</w:t>
      </w:r>
      <w:r w:rsidR="0051630A">
        <w:rPr>
          <w:rFonts w:ascii="Times New Roman" w:hAnsi="Times New Roman" w:cs="Times New Roman"/>
          <w:sz w:val="24"/>
          <w:szCs w:val="24"/>
        </w:rPr>
        <w:t>ë</w:t>
      </w:r>
      <w:r w:rsidR="008438CF">
        <w:rPr>
          <w:rFonts w:ascii="Times New Roman" w:hAnsi="Times New Roman" w:cs="Times New Roman"/>
          <w:sz w:val="24"/>
          <w:szCs w:val="24"/>
        </w:rPr>
        <w:t xml:space="preserve"> element</w:t>
      </w:r>
      <w:r w:rsidR="00BD3F44">
        <w:rPr>
          <w:rFonts w:ascii="Times New Roman" w:hAnsi="Times New Roman" w:cs="Times New Roman"/>
          <w:sz w:val="24"/>
          <w:szCs w:val="24"/>
        </w:rPr>
        <w:t>e</w:t>
      </w:r>
      <w:r w:rsidR="008438CF">
        <w:rPr>
          <w:rFonts w:ascii="Times New Roman" w:hAnsi="Times New Roman" w:cs="Times New Roman"/>
          <w:sz w:val="24"/>
          <w:szCs w:val="24"/>
        </w:rPr>
        <w:t>t formal</w:t>
      </w:r>
      <w:r w:rsidR="00BD3F44">
        <w:rPr>
          <w:rFonts w:ascii="Times New Roman" w:hAnsi="Times New Roman" w:cs="Times New Roman"/>
          <w:sz w:val="24"/>
          <w:szCs w:val="24"/>
        </w:rPr>
        <w:t>e</w:t>
      </w:r>
      <w:r w:rsidR="008438CF">
        <w:rPr>
          <w:rFonts w:ascii="Times New Roman" w:hAnsi="Times New Roman" w:cs="Times New Roman"/>
          <w:sz w:val="24"/>
          <w:szCs w:val="24"/>
        </w:rPr>
        <w:t xml:space="preserve"> t</w:t>
      </w:r>
      <w:r w:rsidR="0051630A">
        <w:rPr>
          <w:rFonts w:ascii="Times New Roman" w:hAnsi="Times New Roman" w:cs="Times New Roman"/>
          <w:sz w:val="24"/>
          <w:szCs w:val="24"/>
        </w:rPr>
        <w:t>ë</w:t>
      </w:r>
      <w:r w:rsidR="008438CF">
        <w:rPr>
          <w:rFonts w:ascii="Times New Roman" w:hAnsi="Times New Roman" w:cs="Times New Roman"/>
          <w:sz w:val="24"/>
          <w:szCs w:val="24"/>
        </w:rPr>
        <w:t xml:space="preserve"> pranueshm</w:t>
      </w:r>
      <w:r w:rsidR="0051630A">
        <w:rPr>
          <w:rFonts w:ascii="Times New Roman" w:hAnsi="Times New Roman" w:cs="Times New Roman"/>
          <w:sz w:val="24"/>
          <w:szCs w:val="24"/>
        </w:rPr>
        <w:t>ë</w:t>
      </w:r>
      <w:r w:rsidR="008438CF">
        <w:rPr>
          <w:rFonts w:ascii="Times New Roman" w:hAnsi="Times New Roman" w:cs="Times New Roman"/>
          <w:sz w:val="24"/>
          <w:szCs w:val="24"/>
        </w:rPr>
        <w:t>ris</w:t>
      </w:r>
      <w:r w:rsidR="0051630A">
        <w:rPr>
          <w:rFonts w:ascii="Times New Roman" w:hAnsi="Times New Roman" w:cs="Times New Roman"/>
          <w:sz w:val="24"/>
          <w:szCs w:val="24"/>
        </w:rPr>
        <w:t>ë</w:t>
      </w:r>
      <w:r w:rsidR="008438CF">
        <w:rPr>
          <w:rFonts w:ascii="Times New Roman" w:hAnsi="Times New Roman" w:cs="Times New Roman"/>
          <w:sz w:val="24"/>
          <w:szCs w:val="24"/>
        </w:rPr>
        <w:t>.</w:t>
      </w:r>
    </w:p>
    <w:p w:rsidR="007441DD" w:rsidRPr="008438CF" w:rsidRDefault="008438CF" w:rsidP="007559D1">
      <w:pPr>
        <w:numPr>
          <w:ilvl w:val="0"/>
          <w:numId w:val="5"/>
        </w:numPr>
        <w:tabs>
          <w:tab w:val="left" w:pos="360"/>
        </w:tabs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Urdhri i Psikologut</w:t>
      </w:r>
      <w:r w:rsidR="007441DD" w:rsidRPr="008F04FE">
        <w:rPr>
          <w:rFonts w:ascii="Times New Roman" w:hAnsi="Times New Roman" w:cs="Times New Roman"/>
          <w:sz w:val="24"/>
          <w:szCs w:val="24"/>
        </w:rPr>
        <w:t xml:space="preserve"> ndërmerr veprime disiplinore vetëm për çështje që i përkasin atributeve të tij të ligjshme, të cilat lidhen me ushtrimin e profesionit</w:t>
      </w:r>
      <w:r>
        <w:rPr>
          <w:rFonts w:ascii="Times New Roman" w:hAnsi="Times New Roman" w:cs="Times New Roman"/>
          <w:sz w:val="24"/>
          <w:szCs w:val="24"/>
        </w:rPr>
        <w:t>,</w:t>
      </w:r>
      <w:r w:rsidR="007441DD" w:rsidRPr="008F04FE">
        <w:rPr>
          <w:rFonts w:ascii="Times New Roman" w:hAnsi="Times New Roman" w:cs="Times New Roman"/>
          <w:sz w:val="24"/>
          <w:szCs w:val="24"/>
        </w:rPr>
        <w:t xml:space="preserve"> duke i </w:t>
      </w:r>
      <w:r>
        <w:rPr>
          <w:rFonts w:ascii="Times New Roman" w:hAnsi="Times New Roman" w:cs="Times New Roman"/>
          <w:sz w:val="24"/>
          <w:szCs w:val="24"/>
        </w:rPr>
        <w:t>vler</w:t>
      </w:r>
      <w:r w:rsidR="0051630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suar ato n</w:t>
      </w:r>
      <w:r w:rsidR="0051630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kuadr</w:t>
      </w:r>
      <w:r w:rsidR="009B5E02">
        <w:rPr>
          <w:rFonts w:ascii="Times New Roman" w:hAnsi="Times New Roman" w:cs="Times New Roman"/>
          <w:sz w:val="24"/>
          <w:szCs w:val="24"/>
        </w:rPr>
        <w:t>in</w:t>
      </w:r>
      <w:r w:rsidR="002C1068">
        <w:rPr>
          <w:rFonts w:ascii="Times New Roman" w:hAnsi="Times New Roman" w:cs="Times New Roman"/>
          <w:sz w:val="24"/>
          <w:szCs w:val="24"/>
        </w:rPr>
        <w:t xml:space="preserve"> </w:t>
      </w:r>
      <w:r w:rsidR="009B5E02">
        <w:rPr>
          <w:rFonts w:ascii="Times New Roman" w:hAnsi="Times New Roman" w:cs="Times New Roman"/>
          <w:sz w:val="24"/>
          <w:szCs w:val="24"/>
        </w:rPr>
        <w:t>e akteve</w:t>
      </w:r>
      <w:r w:rsidR="007441DD" w:rsidRPr="008F04FE">
        <w:rPr>
          <w:rFonts w:ascii="Times New Roman" w:hAnsi="Times New Roman" w:cs="Times New Roman"/>
          <w:sz w:val="24"/>
          <w:szCs w:val="24"/>
        </w:rPr>
        <w:t xml:space="preserve"> normative në fuqi. </w:t>
      </w:r>
    </w:p>
    <w:p w:rsidR="007441DD" w:rsidRPr="008438CF" w:rsidRDefault="008438CF" w:rsidP="007559D1">
      <w:pPr>
        <w:numPr>
          <w:ilvl w:val="0"/>
          <w:numId w:val="5"/>
        </w:numPr>
        <w:tabs>
          <w:tab w:val="left" w:pos="360"/>
        </w:tabs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51630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rast t</w:t>
      </w:r>
      <w:r w:rsidR="0051630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konflikteve midis </w:t>
      </w:r>
      <w:proofErr w:type="gramStart"/>
      <w:r>
        <w:rPr>
          <w:rFonts w:ascii="Times New Roman" w:hAnsi="Times New Roman" w:cs="Times New Roman"/>
          <w:sz w:val="24"/>
          <w:szCs w:val="24"/>
        </w:rPr>
        <w:t>dy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psikolog</w:t>
      </w:r>
      <w:r w:rsidR="0051630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ve</w:t>
      </w:r>
      <w:r w:rsidR="001C657B">
        <w:rPr>
          <w:rFonts w:ascii="Times New Roman" w:hAnsi="Times New Roman" w:cs="Times New Roman"/>
          <w:sz w:val="24"/>
          <w:szCs w:val="24"/>
        </w:rPr>
        <w:t>,</w:t>
      </w:r>
      <w:r w:rsidR="007441DD" w:rsidRPr="008F04FE">
        <w:rPr>
          <w:rFonts w:ascii="Times New Roman" w:hAnsi="Times New Roman" w:cs="Times New Roman"/>
          <w:sz w:val="24"/>
          <w:szCs w:val="24"/>
        </w:rPr>
        <w:t xml:space="preserve"> Komisionin</w:t>
      </w:r>
      <w:r w:rsidR="005E32ED" w:rsidRPr="008F04FE">
        <w:rPr>
          <w:rFonts w:ascii="Times New Roman" w:hAnsi="Times New Roman" w:cs="Times New Roman"/>
          <w:sz w:val="24"/>
          <w:szCs w:val="24"/>
        </w:rPr>
        <w:t xml:space="preserve"> Etik</w:t>
      </w:r>
      <w:r w:rsidR="007441DD" w:rsidRPr="008F04FE">
        <w:rPr>
          <w:rFonts w:ascii="Times New Roman" w:hAnsi="Times New Roman" w:cs="Times New Roman"/>
          <w:sz w:val="24"/>
          <w:szCs w:val="24"/>
        </w:rPr>
        <w:t xml:space="preserve"> Disiplinor</w:t>
      </w:r>
      <w:r w:rsidR="005E32ED" w:rsidRPr="008F04FE">
        <w:rPr>
          <w:rFonts w:ascii="Times New Roman" w:hAnsi="Times New Roman" w:cs="Times New Roman"/>
          <w:sz w:val="24"/>
          <w:szCs w:val="24"/>
        </w:rPr>
        <w:t xml:space="preserve"> Profesional</w:t>
      </w:r>
      <w:r w:rsidR="002C10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 w:rsidR="0051630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 t</w:t>
      </w:r>
      <w:r w:rsidR="0051630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gjith</w:t>
      </w:r>
      <w:r w:rsidR="00BD3F4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51630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rpjekjet </w:t>
      </w:r>
      <w:r w:rsidR="001C657B">
        <w:rPr>
          <w:rFonts w:ascii="Times New Roman" w:hAnsi="Times New Roman" w:cs="Times New Roman"/>
          <w:sz w:val="24"/>
          <w:szCs w:val="24"/>
        </w:rPr>
        <w:t>e mun</w:t>
      </w:r>
      <w:r w:rsidR="00BD3F44">
        <w:rPr>
          <w:rFonts w:ascii="Times New Roman" w:hAnsi="Times New Roman" w:cs="Times New Roman"/>
          <w:sz w:val="24"/>
          <w:szCs w:val="24"/>
        </w:rPr>
        <w:t>d</w:t>
      </w:r>
      <w:r w:rsidR="001C657B">
        <w:rPr>
          <w:rFonts w:ascii="Times New Roman" w:hAnsi="Times New Roman" w:cs="Times New Roman"/>
          <w:sz w:val="24"/>
          <w:szCs w:val="24"/>
        </w:rPr>
        <w:t xml:space="preserve">shme që </w:t>
      </w:r>
      <w:r w:rsidR="001C657B" w:rsidRPr="008F04FE">
        <w:rPr>
          <w:rFonts w:ascii="Times New Roman" w:hAnsi="Times New Roman" w:cs="Times New Roman"/>
          <w:sz w:val="24"/>
          <w:szCs w:val="24"/>
        </w:rPr>
        <w:t>palët</w:t>
      </w:r>
      <w:r w:rsidR="002C10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 w:rsidR="00BD3F4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zgjidhin ç</w:t>
      </w:r>
      <w:r w:rsidR="0051630A">
        <w:rPr>
          <w:rFonts w:ascii="Times New Roman" w:hAnsi="Times New Roman" w:cs="Times New Roman"/>
          <w:sz w:val="24"/>
          <w:szCs w:val="24"/>
        </w:rPr>
        <w:t>ë</w:t>
      </w:r>
      <w:r w:rsidR="001C657B">
        <w:rPr>
          <w:rFonts w:ascii="Times New Roman" w:hAnsi="Times New Roman" w:cs="Times New Roman"/>
          <w:sz w:val="24"/>
          <w:szCs w:val="24"/>
        </w:rPr>
        <w:t xml:space="preserve">shtjen </w:t>
      </w:r>
      <w:r>
        <w:rPr>
          <w:rFonts w:ascii="Times New Roman" w:hAnsi="Times New Roman" w:cs="Times New Roman"/>
          <w:sz w:val="24"/>
          <w:szCs w:val="24"/>
        </w:rPr>
        <w:t>me pajtim</w:t>
      </w:r>
      <w:r w:rsidR="007441DD" w:rsidRPr="008F04F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441DD" w:rsidRPr="007559D1" w:rsidRDefault="007441DD" w:rsidP="007559D1">
      <w:pPr>
        <w:numPr>
          <w:ilvl w:val="0"/>
          <w:numId w:val="5"/>
        </w:numPr>
        <w:tabs>
          <w:tab w:val="left" w:pos="360"/>
        </w:tabs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F04FE">
        <w:rPr>
          <w:rFonts w:ascii="Times New Roman" w:hAnsi="Times New Roman" w:cs="Times New Roman"/>
          <w:sz w:val="24"/>
          <w:szCs w:val="24"/>
        </w:rPr>
        <w:t>Palët në gjykim</w:t>
      </w:r>
      <w:r w:rsidR="008438CF">
        <w:rPr>
          <w:rFonts w:ascii="Times New Roman" w:hAnsi="Times New Roman" w:cs="Times New Roman"/>
          <w:sz w:val="24"/>
          <w:szCs w:val="24"/>
        </w:rPr>
        <w:t>in disiplinor</w:t>
      </w:r>
      <w:r w:rsidRPr="008F04FE">
        <w:rPr>
          <w:rFonts w:ascii="Times New Roman" w:hAnsi="Times New Roman" w:cs="Times New Roman"/>
          <w:sz w:val="24"/>
          <w:szCs w:val="24"/>
        </w:rPr>
        <w:t xml:space="preserve"> kanë të drejtë të asistohen për mbrojtje ose të përfa</w:t>
      </w:r>
      <w:r w:rsidR="007B265D" w:rsidRPr="008F04FE">
        <w:rPr>
          <w:rFonts w:ascii="Times New Roman" w:hAnsi="Times New Roman" w:cs="Times New Roman"/>
          <w:sz w:val="24"/>
          <w:szCs w:val="24"/>
        </w:rPr>
        <w:t>që</w:t>
      </w:r>
      <w:r w:rsidR="00F63085">
        <w:rPr>
          <w:rFonts w:ascii="Times New Roman" w:hAnsi="Times New Roman" w:cs="Times New Roman"/>
          <w:sz w:val="24"/>
          <w:szCs w:val="24"/>
        </w:rPr>
        <w:t>sohen në gjykim nga një avokat</w:t>
      </w:r>
      <w:r w:rsidRPr="008F04FE">
        <w:rPr>
          <w:rFonts w:ascii="Times New Roman" w:hAnsi="Times New Roman" w:cs="Times New Roman"/>
          <w:sz w:val="24"/>
          <w:szCs w:val="24"/>
        </w:rPr>
        <w:t xml:space="preserve">, </w:t>
      </w:r>
      <w:r w:rsidR="002C1068">
        <w:rPr>
          <w:rFonts w:ascii="Times New Roman" w:hAnsi="Times New Roman" w:cs="Times New Roman"/>
          <w:sz w:val="24"/>
          <w:szCs w:val="24"/>
        </w:rPr>
        <w:t xml:space="preserve">i </w:t>
      </w:r>
      <w:r w:rsidR="00F63085">
        <w:rPr>
          <w:rFonts w:ascii="Times New Roman" w:hAnsi="Times New Roman" w:cs="Times New Roman"/>
          <w:sz w:val="24"/>
          <w:szCs w:val="24"/>
        </w:rPr>
        <w:t>zgjedhur lirisht prej tyre</w:t>
      </w:r>
      <w:r w:rsidR="00C13D12" w:rsidRPr="008F04FE">
        <w:rPr>
          <w:rFonts w:ascii="Times New Roman" w:hAnsi="Times New Roman" w:cs="Times New Roman"/>
          <w:sz w:val="24"/>
          <w:szCs w:val="24"/>
        </w:rPr>
        <w:t xml:space="preserve">. </w:t>
      </w:r>
      <w:r w:rsidRPr="00F63085">
        <w:rPr>
          <w:rFonts w:ascii="Times New Roman" w:hAnsi="Times New Roman" w:cs="Times New Roman"/>
          <w:sz w:val="24"/>
          <w:szCs w:val="24"/>
        </w:rPr>
        <w:t>Kur Komisioni</w:t>
      </w:r>
      <w:r w:rsidR="00C13D12" w:rsidRPr="00F63085">
        <w:rPr>
          <w:rFonts w:ascii="Times New Roman" w:hAnsi="Times New Roman" w:cs="Times New Roman"/>
          <w:sz w:val="24"/>
          <w:szCs w:val="24"/>
        </w:rPr>
        <w:t xml:space="preserve"> Etik</w:t>
      </w:r>
      <w:r w:rsidRPr="00F63085">
        <w:rPr>
          <w:rFonts w:ascii="Times New Roman" w:hAnsi="Times New Roman" w:cs="Times New Roman"/>
          <w:sz w:val="24"/>
          <w:szCs w:val="24"/>
        </w:rPr>
        <w:t xml:space="preserve"> i Gjykim</w:t>
      </w:r>
      <w:r w:rsidR="00B77795" w:rsidRPr="00F63085">
        <w:rPr>
          <w:rFonts w:ascii="Times New Roman" w:hAnsi="Times New Roman" w:cs="Times New Roman"/>
          <w:sz w:val="24"/>
          <w:szCs w:val="24"/>
        </w:rPr>
        <w:t>it Disiplinor Profesional</w:t>
      </w:r>
      <w:r w:rsidRPr="00F63085">
        <w:rPr>
          <w:rFonts w:ascii="Times New Roman" w:hAnsi="Times New Roman" w:cs="Times New Roman"/>
          <w:sz w:val="24"/>
          <w:szCs w:val="24"/>
        </w:rPr>
        <w:t xml:space="preserve">, apo </w:t>
      </w:r>
      <w:r w:rsidR="00B77795" w:rsidRPr="00F63085">
        <w:rPr>
          <w:rFonts w:ascii="Times New Roman" w:hAnsi="Times New Roman" w:cs="Times New Roman"/>
          <w:sz w:val="24"/>
          <w:szCs w:val="24"/>
        </w:rPr>
        <w:t>Këshil</w:t>
      </w:r>
      <w:r w:rsidR="001F6390">
        <w:rPr>
          <w:rFonts w:ascii="Times New Roman" w:hAnsi="Times New Roman" w:cs="Times New Roman"/>
          <w:sz w:val="24"/>
          <w:szCs w:val="24"/>
        </w:rPr>
        <w:t>l</w:t>
      </w:r>
      <w:r w:rsidR="00B77795" w:rsidRPr="00F63085">
        <w:rPr>
          <w:rFonts w:ascii="Times New Roman" w:hAnsi="Times New Roman" w:cs="Times New Roman"/>
          <w:sz w:val="24"/>
          <w:szCs w:val="24"/>
        </w:rPr>
        <w:t>i Kombëtar</w:t>
      </w:r>
      <w:r w:rsidR="00F63085">
        <w:rPr>
          <w:rFonts w:ascii="Times New Roman" w:hAnsi="Times New Roman" w:cs="Times New Roman"/>
          <w:sz w:val="24"/>
          <w:szCs w:val="24"/>
        </w:rPr>
        <w:t>,</w:t>
      </w:r>
      <w:r w:rsidRPr="00F63085">
        <w:rPr>
          <w:rFonts w:ascii="Times New Roman" w:hAnsi="Times New Roman" w:cs="Times New Roman"/>
          <w:sz w:val="24"/>
          <w:szCs w:val="24"/>
        </w:rPr>
        <w:t xml:space="preserve"> e </w:t>
      </w:r>
      <w:r w:rsidR="0031579F">
        <w:rPr>
          <w:rFonts w:ascii="Times New Roman" w:hAnsi="Times New Roman" w:cs="Times New Roman"/>
          <w:sz w:val="24"/>
          <w:szCs w:val="24"/>
        </w:rPr>
        <w:t>cilëson të domosdoshme pranin</w:t>
      </w:r>
      <w:r w:rsidR="0031579F" w:rsidRPr="00BD3F44">
        <w:rPr>
          <w:rFonts w:ascii="Times New Roman" w:hAnsi="Times New Roman" w:cs="Times New Roman"/>
          <w:sz w:val="24"/>
          <w:szCs w:val="24"/>
        </w:rPr>
        <w:t>ë</w:t>
      </w:r>
      <w:r w:rsidRPr="00F63085">
        <w:rPr>
          <w:rFonts w:ascii="Times New Roman" w:hAnsi="Times New Roman" w:cs="Times New Roman"/>
          <w:sz w:val="24"/>
          <w:szCs w:val="24"/>
        </w:rPr>
        <w:t xml:space="preserve"> e palëve, atëherë ata janë t</w:t>
      </w:r>
      <w:r w:rsidR="00B77795" w:rsidRPr="00F63085">
        <w:rPr>
          <w:rFonts w:ascii="Times New Roman" w:hAnsi="Times New Roman" w:cs="Times New Roman"/>
          <w:sz w:val="24"/>
          <w:szCs w:val="24"/>
        </w:rPr>
        <w:t>ë detyruar të jenë të pranishëm</w:t>
      </w:r>
      <w:r w:rsidRPr="00F63085">
        <w:rPr>
          <w:rFonts w:ascii="Times New Roman" w:hAnsi="Times New Roman" w:cs="Times New Roman"/>
          <w:sz w:val="24"/>
          <w:szCs w:val="24"/>
        </w:rPr>
        <w:t>, pavarësisht pranisë së përf</w:t>
      </w:r>
      <w:r w:rsidR="00C13D12" w:rsidRPr="00F63085">
        <w:rPr>
          <w:rFonts w:ascii="Times New Roman" w:hAnsi="Times New Roman" w:cs="Times New Roman"/>
          <w:sz w:val="24"/>
          <w:szCs w:val="24"/>
        </w:rPr>
        <w:t>aqësuesit të tyre</w:t>
      </w:r>
      <w:r w:rsidRPr="00F63085">
        <w:rPr>
          <w:rFonts w:ascii="Times New Roman" w:hAnsi="Times New Roman" w:cs="Times New Roman"/>
          <w:sz w:val="24"/>
          <w:szCs w:val="24"/>
        </w:rPr>
        <w:t>.</w:t>
      </w:r>
    </w:p>
    <w:p w:rsidR="007441DD" w:rsidRPr="008F04FE" w:rsidRDefault="007441DD" w:rsidP="007559D1">
      <w:pPr>
        <w:tabs>
          <w:tab w:val="left" w:pos="36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441DD" w:rsidRPr="008F04FE" w:rsidRDefault="007441DD" w:rsidP="00917A01">
      <w:pPr>
        <w:tabs>
          <w:tab w:val="left" w:pos="360"/>
        </w:tabs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04FE">
        <w:rPr>
          <w:rFonts w:ascii="Times New Roman" w:hAnsi="Times New Roman" w:cs="Times New Roman"/>
          <w:b/>
          <w:bCs/>
          <w:sz w:val="24"/>
          <w:szCs w:val="24"/>
        </w:rPr>
        <w:t>Neni 4</w:t>
      </w:r>
    </w:p>
    <w:p w:rsidR="007441DD" w:rsidRDefault="007441DD" w:rsidP="00917A01">
      <w:pPr>
        <w:tabs>
          <w:tab w:val="left" w:pos="360"/>
        </w:tabs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04FE">
        <w:rPr>
          <w:rFonts w:ascii="Times New Roman" w:hAnsi="Times New Roman" w:cs="Times New Roman"/>
          <w:b/>
          <w:bCs/>
          <w:sz w:val="24"/>
          <w:szCs w:val="24"/>
        </w:rPr>
        <w:t>Pranimi i ankesave</w:t>
      </w:r>
    </w:p>
    <w:p w:rsidR="00917A01" w:rsidRPr="008F04FE" w:rsidRDefault="00917A01" w:rsidP="00917A01">
      <w:pPr>
        <w:tabs>
          <w:tab w:val="left" w:pos="360"/>
        </w:tabs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38CF" w:rsidRPr="00F63085" w:rsidRDefault="008438CF" w:rsidP="007559D1">
      <w:pPr>
        <w:pStyle w:val="ListParagraph"/>
        <w:numPr>
          <w:ilvl w:val="0"/>
          <w:numId w:val="41"/>
        </w:numPr>
        <w:tabs>
          <w:tab w:val="left" w:pos="360"/>
        </w:tabs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3085">
        <w:rPr>
          <w:rFonts w:ascii="Times New Roman" w:hAnsi="Times New Roman" w:cs="Times New Roman"/>
          <w:sz w:val="24"/>
          <w:szCs w:val="24"/>
        </w:rPr>
        <w:t>Ankesa duhet t</w:t>
      </w:r>
      <w:r w:rsidR="0051630A">
        <w:rPr>
          <w:rFonts w:ascii="Times New Roman" w:hAnsi="Times New Roman" w:cs="Times New Roman"/>
          <w:sz w:val="24"/>
          <w:szCs w:val="24"/>
        </w:rPr>
        <w:t>ë</w:t>
      </w:r>
      <w:r w:rsidRPr="00F63085">
        <w:rPr>
          <w:rFonts w:ascii="Times New Roman" w:hAnsi="Times New Roman" w:cs="Times New Roman"/>
          <w:sz w:val="24"/>
          <w:szCs w:val="24"/>
        </w:rPr>
        <w:t xml:space="preserve"> p</w:t>
      </w:r>
      <w:r w:rsidR="0051630A">
        <w:rPr>
          <w:rFonts w:ascii="Times New Roman" w:hAnsi="Times New Roman" w:cs="Times New Roman"/>
          <w:sz w:val="24"/>
          <w:szCs w:val="24"/>
        </w:rPr>
        <w:t>ë</w:t>
      </w:r>
      <w:r w:rsidRPr="00F63085">
        <w:rPr>
          <w:rFonts w:ascii="Times New Roman" w:hAnsi="Times New Roman" w:cs="Times New Roman"/>
          <w:sz w:val="24"/>
          <w:szCs w:val="24"/>
        </w:rPr>
        <w:t>rmbaj</w:t>
      </w:r>
      <w:r w:rsidR="0051630A">
        <w:rPr>
          <w:rFonts w:ascii="Times New Roman" w:hAnsi="Times New Roman" w:cs="Times New Roman"/>
          <w:sz w:val="24"/>
          <w:szCs w:val="24"/>
        </w:rPr>
        <w:t>ë</w:t>
      </w:r>
      <w:r w:rsidRPr="00F63085">
        <w:rPr>
          <w:rFonts w:ascii="Times New Roman" w:hAnsi="Times New Roman" w:cs="Times New Roman"/>
          <w:sz w:val="24"/>
          <w:szCs w:val="24"/>
        </w:rPr>
        <w:t xml:space="preserve"> identitetin e ankuesit, adres</w:t>
      </w:r>
      <w:r w:rsidR="0051630A">
        <w:rPr>
          <w:rFonts w:ascii="Times New Roman" w:hAnsi="Times New Roman" w:cs="Times New Roman"/>
          <w:sz w:val="24"/>
          <w:szCs w:val="24"/>
        </w:rPr>
        <w:t>ë</w:t>
      </w:r>
      <w:r w:rsidRPr="00F63085">
        <w:rPr>
          <w:rFonts w:ascii="Times New Roman" w:hAnsi="Times New Roman" w:cs="Times New Roman"/>
          <w:sz w:val="24"/>
          <w:szCs w:val="24"/>
        </w:rPr>
        <w:t>n</w:t>
      </w:r>
      <w:r w:rsidR="000B351A">
        <w:rPr>
          <w:rFonts w:ascii="Times New Roman" w:hAnsi="Times New Roman" w:cs="Times New Roman"/>
          <w:sz w:val="24"/>
          <w:szCs w:val="24"/>
        </w:rPr>
        <w:t>,</w:t>
      </w:r>
      <w:r w:rsidRPr="00F63085">
        <w:rPr>
          <w:rFonts w:ascii="Times New Roman" w:hAnsi="Times New Roman" w:cs="Times New Roman"/>
          <w:sz w:val="24"/>
          <w:szCs w:val="24"/>
        </w:rPr>
        <w:t xml:space="preserve"> numrin e tij t</w:t>
      </w:r>
      <w:r w:rsidR="0051630A">
        <w:rPr>
          <w:rFonts w:ascii="Times New Roman" w:hAnsi="Times New Roman" w:cs="Times New Roman"/>
          <w:sz w:val="24"/>
          <w:szCs w:val="24"/>
        </w:rPr>
        <w:t>ë</w:t>
      </w:r>
      <w:r w:rsidRPr="00F63085">
        <w:rPr>
          <w:rFonts w:ascii="Times New Roman" w:hAnsi="Times New Roman" w:cs="Times New Roman"/>
          <w:sz w:val="24"/>
          <w:szCs w:val="24"/>
        </w:rPr>
        <w:t xml:space="preserve"> kontaktit dhe shkeljen e pretenduar si t</w:t>
      </w:r>
      <w:r w:rsidR="0051630A">
        <w:rPr>
          <w:rFonts w:ascii="Times New Roman" w:hAnsi="Times New Roman" w:cs="Times New Roman"/>
          <w:sz w:val="24"/>
          <w:szCs w:val="24"/>
        </w:rPr>
        <w:t>ë</w:t>
      </w:r>
      <w:r w:rsidRPr="00F63085">
        <w:rPr>
          <w:rFonts w:ascii="Times New Roman" w:hAnsi="Times New Roman" w:cs="Times New Roman"/>
          <w:sz w:val="24"/>
          <w:szCs w:val="24"/>
        </w:rPr>
        <w:t xml:space="preserve"> kryer nga psikologu</w:t>
      </w:r>
      <w:r w:rsidR="001F6390">
        <w:rPr>
          <w:rFonts w:ascii="Times New Roman" w:hAnsi="Times New Roman" w:cs="Times New Roman"/>
          <w:sz w:val="24"/>
          <w:szCs w:val="24"/>
        </w:rPr>
        <w:t>,</w:t>
      </w:r>
      <w:r w:rsidRPr="00F63085">
        <w:rPr>
          <w:rFonts w:ascii="Times New Roman" w:hAnsi="Times New Roman" w:cs="Times New Roman"/>
          <w:sz w:val="24"/>
          <w:szCs w:val="24"/>
        </w:rPr>
        <w:t xml:space="preserve"> kundrejt t</w:t>
      </w:r>
      <w:r w:rsidR="0051630A">
        <w:rPr>
          <w:rFonts w:ascii="Times New Roman" w:hAnsi="Times New Roman" w:cs="Times New Roman"/>
          <w:sz w:val="24"/>
          <w:szCs w:val="24"/>
        </w:rPr>
        <w:t>ë</w:t>
      </w:r>
      <w:r w:rsidRPr="00F63085">
        <w:rPr>
          <w:rFonts w:ascii="Times New Roman" w:hAnsi="Times New Roman" w:cs="Times New Roman"/>
          <w:sz w:val="24"/>
          <w:szCs w:val="24"/>
        </w:rPr>
        <w:t xml:space="preserve"> cilit drejtohet. </w:t>
      </w:r>
    </w:p>
    <w:p w:rsidR="008438CF" w:rsidRDefault="008438CF" w:rsidP="007559D1">
      <w:pPr>
        <w:numPr>
          <w:ilvl w:val="0"/>
          <w:numId w:val="41"/>
        </w:numPr>
        <w:tabs>
          <w:tab w:val="left" w:pos="360"/>
          <w:tab w:val="num" w:pos="644"/>
        </w:tabs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Ankesat anonime nuk </w:t>
      </w:r>
      <w:r w:rsidR="00F63085">
        <w:rPr>
          <w:rFonts w:ascii="Times New Roman" w:hAnsi="Times New Roman" w:cs="Times New Roman"/>
          <w:sz w:val="24"/>
          <w:szCs w:val="24"/>
        </w:rPr>
        <w:t>pranohen p</w:t>
      </w:r>
      <w:r w:rsidR="0051630A">
        <w:rPr>
          <w:rFonts w:ascii="Times New Roman" w:hAnsi="Times New Roman" w:cs="Times New Roman"/>
          <w:sz w:val="24"/>
          <w:szCs w:val="24"/>
        </w:rPr>
        <w:t>ë</w:t>
      </w:r>
      <w:r w:rsidR="00F63085">
        <w:rPr>
          <w:rFonts w:ascii="Times New Roman" w:hAnsi="Times New Roman" w:cs="Times New Roman"/>
          <w:sz w:val="24"/>
          <w:szCs w:val="24"/>
        </w:rPr>
        <w:t>r shyrtim</w:t>
      </w:r>
      <w:r>
        <w:rPr>
          <w:rFonts w:ascii="Times New Roman" w:hAnsi="Times New Roman" w:cs="Times New Roman"/>
          <w:sz w:val="24"/>
          <w:szCs w:val="24"/>
        </w:rPr>
        <w:t xml:space="preserve"> nga Komisioni i Etik</w:t>
      </w:r>
      <w:r w:rsidR="0051630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 dhe Gjykimit Profesional, por mund t</w:t>
      </w:r>
      <w:r w:rsidR="0051630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sh</w:t>
      </w:r>
      <w:r w:rsidR="0051630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rbejn</w:t>
      </w:r>
      <w:r w:rsidR="0051630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si indicie p</w:t>
      </w:r>
      <w:r w:rsidR="0051630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 t</w:t>
      </w:r>
      <w:r w:rsidR="0051630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filluar procedimin kryesisht (</w:t>
      </w:r>
      <w:r w:rsidRPr="0031579F">
        <w:rPr>
          <w:rFonts w:ascii="Times New Roman" w:hAnsi="Times New Roman" w:cs="Times New Roman"/>
          <w:i/>
          <w:sz w:val="24"/>
          <w:szCs w:val="24"/>
        </w:rPr>
        <w:t>ex-officio</w:t>
      </w:r>
      <w:r>
        <w:rPr>
          <w:rFonts w:ascii="Times New Roman" w:hAnsi="Times New Roman" w:cs="Times New Roman"/>
          <w:sz w:val="24"/>
          <w:szCs w:val="24"/>
        </w:rPr>
        <w:t xml:space="preserve">) me </w:t>
      </w:r>
      <w:r w:rsidR="001F6390">
        <w:rPr>
          <w:rFonts w:ascii="Times New Roman" w:hAnsi="Times New Roman" w:cs="Times New Roman"/>
          <w:sz w:val="24"/>
          <w:szCs w:val="24"/>
        </w:rPr>
        <w:t>iniciativë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="0051630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Presidentit t</w:t>
      </w:r>
      <w:r w:rsidR="0051630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Urdhrit.</w:t>
      </w:r>
    </w:p>
    <w:p w:rsidR="007441DD" w:rsidRPr="00DF35BB" w:rsidRDefault="008438CF" w:rsidP="007559D1">
      <w:pPr>
        <w:numPr>
          <w:ilvl w:val="0"/>
          <w:numId w:val="41"/>
        </w:numPr>
        <w:tabs>
          <w:tab w:val="left" w:pos="360"/>
          <w:tab w:val="num" w:pos="644"/>
        </w:tabs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35BB">
        <w:rPr>
          <w:rFonts w:ascii="Times New Roman" w:hAnsi="Times New Roman" w:cs="Times New Roman"/>
          <w:sz w:val="24"/>
          <w:szCs w:val="24"/>
        </w:rPr>
        <w:t>Të gjith</w:t>
      </w:r>
      <w:r w:rsidR="0051630A">
        <w:rPr>
          <w:rFonts w:ascii="Times New Roman" w:hAnsi="Times New Roman" w:cs="Times New Roman"/>
          <w:sz w:val="24"/>
          <w:szCs w:val="24"/>
        </w:rPr>
        <w:t>ë</w:t>
      </w:r>
      <w:r w:rsidRPr="00DF35BB">
        <w:rPr>
          <w:rFonts w:ascii="Times New Roman" w:hAnsi="Times New Roman" w:cs="Times New Roman"/>
          <w:sz w:val="24"/>
          <w:szCs w:val="24"/>
        </w:rPr>
        <w:t xml:space="preserve"> ankesat e mbërritura në Urdhrin e Psikologut i nënshtrohen verifikimit paraprak nga Zyra Juridike p</w:t>
      </w:r>
      <w:r w:rsidR="0051630A">
        <w:rPr>
          <w:rFonts w:ascii="Times New Roman" w:hAnsi="Times New Roman" w:cs="Times New Roman"/>
          <w:sz w:val="24"/>
          <w:szCs w:val="24"/>
        </w:rPr>
        <w:t>ë</w:t>
      </w:r>
      <w:r w:rsidRPr="00DF35BB">
        <w:rPr>
          <w:rFonts w:ascii="Times New Roman" w:hAnsi="Times New Roman" w:cs="Times New Roman"/>
          <w:sz w:val="24"/>
          <w:szCs w:val="24"/>
        </w:rPr>
        <w:t>r t</w:t>
      </w:r>
      <w:r w:rsidR="0051630A">
        <w:rPr>
          <w:rFonts w:ascii="Times New Roman" w:hAnsi="Times New Roman" w:cs="Times New Roman"/>
          <w:sz w:val="24"/>
          <w:szCs w:val="24"/>
        </w:rPr>
        <w:t>ë</w:t>
      </w:r>
      <w:r w:rsidRPr="00DF35BB">
        <w:rPr>
          <w:rFonts w:ascii="Times New Roman" w:hAnsi="Times New Roman" w:cs="Times New Roman"/>
          <w:sz w:val="24"/>
          <w:szCs w:val="24"/>
        </w:rPr>
        <w:t xml:space="preserve"> verifikuar kriteret e pranueshm</w:t>
      </w:r>
      <w:r w:rsidR="0051630A">
        <w:rPr>
          <w:rFonts w:ascii="Times New Roman" w:hAnsi="Times New Roman" w:cs="Times New Roman"/>
          <w:sz w:val="24"/>
          <w:szCs w:val="24"/>
        </w:rPr>
        <w:t>ë</w:t>
      </w:r>
      <w:r w:rsidR="0031579F">
        <w:rPr>
          <w:rFonts w:ascii="Times New Roman" w:hAnsi="Times New Roman" w:cs="Times New Roman"/>
          <w:sz w:val="24"/>
          <w:szCs w:val="24"/>
        </w:rPr>
        <w:t>ris</w:t>
      </w:r>
      <w:r w:rsidR="0031579F" w:rsidRPr="00BD3F44">
        <w:rPr>
          <w:rFonts w:ascii="Times New Roman" w:hAnsi="Times New Roman" w:cs="Times New Roman"/>
          <w:sz w:val="24"/>
          <w:szCs w:val="24"/>
        </w:rPr>
        <w:t>ë</w:t>
      </w:r>
      <w:r w:rsidR="00F63085" w:rsidRPr="00DF35BB">
        <w:rPr>
          <w:rFonts w:ascii="Times New Roman" w:hAnsi="Times New Roman" w:cs="Times New Roman"/>
          <w:sz w:val="24"/>
          <w:szCs w:val="24"/>
        </w:rPr>
        <w:t>, t</w:t>
      </w:r>
      <w:r w:rsidR="0051630A">
        <w:rPr>
          <w:rFonts w:ascii="Times New Roman" w:hAnsi="Times New Roman" w:cs="Times New Roman"/>
          <w:sz w:val="24"/>
          <w:szCs w:val="24"/>
        </w:rPr>
        <w:t>ë</w:t>
      </w:r>
      <w:r w:rsidR="00F63085" w:rsidRPr="00DF35BB">
        <w:rPr>
          <w:rFonts w:ascii="Times New Roman" w:hAnsi="Times New Roman" w:cs="Times New Roman"/>
          <w:sz w:val="24"/>
          <w:szCs w:val="24"/>
        </w:rPr>
        <w:t xml:space="preserve"> p</w:t>
      </w:r>
      <w:r w:rsidR="0051630A">
        <w:rPr>
          <w:rFonts w:ascii="Times New Roman" w:hAnsi="Times New Roman" w:cs="Times New Roman"/>
          <w:sz w:val="24"/>
          <w:szCs w:val="24"/>
        </w:rPr>
        <w:t>ë</w:t>
      </w:r>
      <w:r w:rsidR="00F63085" w:rsidRPr="00DF35BB">
        <w:rPr>
          <w:rFonts w:ascii="Times New Roman" w:hAnsi="Times New Roman" w:cs="Times New Roman"/>
          <w:sz w:val="24"/>
          <w:szCs w:val="24"/>
        </w:rPr>
        <w:t>rcaktuara n</w:t>
      </w:r>
      <w:r w:rsidR="0051630A">
        <w:rPr>
          <w:rFonts w:ascii="Times New Roman" w:hAnsi="Times New Roman" w:cs="Times New Roman"/>
          <w:sz w:val="24"/>
          <w:szCs w:val="24"/>
        </w:rPr>
        <w:t>ë</w:t>
      </w:r>
      <w:r w:rsidR="00F63085" w:rsidRPr="00DF35BB">
        <w:rPr>
          <w:rFonts w:ascii="Times New Roman" w:hAnsi="Times New Roman" w:cs="Times New Roman"/>
          <w:sz w:val="24"/>
          <w:szCs w:val="24"/>
        </w:rPr>
        <w:t xml:space="preserve"> pik</w:t>
      </w:r>
      <w:r w:rsidR="0051630A">
        <w:rPr>
          <w:rFonts w:ascii="Times New Roman" w:hAnsi="Times New Roman" w:cs="Times New Roman"/>
          <w:sz w:val="24"/>
          <w:szCs w:val="24"/>
        </w:rPr>
        <w:t>ë</w:t>
      </w:r>
      <w:r w:rsidR="00F63085" w:rsidRPr="00DF35BB">
        <w:rPr>
          <w:rFonts w:ascii="Times New Roman" w:hAnsi="Times New Roman" w:cs="Times New Roman"/>
          <w:sz w:val="24"/>
          <w:szCs w:val="24"/>
        </w:rPr>
        <w:t>n 1) t</w:t>
      </w:r>
      <w:r w:rsidR="0051630A">
        <w:rPr>
          <w:rFonts w:ascii="Times New Roman" w:hAnsi="Times New Roman" w:cs="Times New Roman"/>
          <w:sz w:val="24"/>
          <w:szCs w:val="24"/>
        </w:rPr>
        <w:t>ë</w:t>
      </w:r>
      <w:r w:rsidR="00F63085" w:rsidRPr="00DF35BB">
        <w:rPr>
          <w:rFonts w:ascii="Times New Roman" w:hAnsi="Times New Roman" w:cs="Times New Roman"/>
          <w:sz w:val="24"/>
          <w:szCs w:val="24"/>
        </w:rPr>
        <w:t xml:space="preserve"> k</w:t>
      </w:r>
      <w:r w:rsidR="0051630A">
        <w:rPr>
          <w:rFonts w:ascii="Times New Roman" w:hAnsi="Times New Roman" w:cs="Times New Roman"/>
          <w:sz w:val="24"/>
          <w:szCs w:val="24"/>
        </w:rPr>
        <w:t>ë</w:t>
      </w:r>
      <w:r w:rsidR="00F63085" w:rsidRPr="00DF35BB">
        <w:rPr>
          <w:rFonts w:ascii="Times New Roman" w:hAnsi="Times New Roman" w:cs="Times New Roman"/>
          <w:sz w:val="24"/>
          <w:szCs w:val="24"/>
        </w:rPr>
        <w:t>tij neni. N</w:t>
      </w:r>
      <w:r w:rsidR="0051630A">
        <w:rPr>
          <w:rFonts w:ascii="Times New Roman" w:hAnsi="Times New Roman" w:cs="Times New Roman"/>
          <w:sz w:val="24"/>
          <w:szCs w:val="24"/>
        </w:rPr>
        <w:t>ë</w:t>
      </w:r>
      <w:r w:rsidR="00F63085" w:rsidRPr="00DF35BB">
        <w:rPr>
          <w:rFonts w:ascii="Times New Roman" w:hAnsi="Times New Roman" w:cs="Times New Roman"/>
          <w:sz w:val="24"/>
          <w:szCs w:val="24"/>
        </w:rPr>
        <w:t xml:space="preserve"> rastet kur nj</w:t>
      </w:r>
      <w:r w:rsidR="0051630A">
        <w:rPr>
          <w:rFonts w:ascii="Times New Roman" w:hAnsi="Times New Roman" w:cs="Times New Roman"/>
          <w:sz w:val="24"/>
          <w:szCs w:val="24"/>
        </w:rPr>
        <w:t>ë</w:t>
      </w:r>
      <w:r w:rsidR="00F63085" w:rsidRPr="00DF35BB">
        <w:rPr>
          <w:rFonts w:ascii="Times New Roman" w:hAnsi="Times New Roman" w:cs="Times New Roman"/>
          <w:sz w:val="24"/>
          <w:szCs w:val="24"/>
        </w:rPr>
        <w:t xml:space="preserve"> apo disa nga t</w:t>
      </w:r>
      <w:r w:rsidR="0051630A">
        <w:rPr>
          <w:rFonts w:ascii="Times New Roman" w:hAnsi="Times New Roman" w:cs="Times New Roman"/>
          <w:sz w:val="24"/>
          <w:szCs w:val="24"/>
        </w:rPr>
        <w:t>ë</w:t>
      </w:r>
      <w:r w:rsidR="00F63085" w:rsidRPr="00DF35BB">
        <w:rPr>
          <w:rFonts w:ascii="Times New Roman" w:hAnsi="Times New Roman" w:cs="Times New Roman"/>
          <w:sz w:val="24"/>
          <w:szCs w:val="24"/>
        </w:rPr>
        <w:t xml:space="preserve"> dh</w:t>
      </w:r>
      <w:r w:rsidR="0051630A">
        <w:rPr>
          <w:rFonts w:ascii="Times New Roman" w:hAnsi="Times New Roman" w:cs="Times New Roman"/>
          <w:sz w:val="24"/>
          <w:szCs w:val="24"/>
        </w:rPr>
        <w:t>ë</w:t>
      </w:r>
      <w:r w:rsidR="00F63085" w:rsidRPr="00DF35BB">
        <w:rPr>
          <w:rFonts w:ascii="Times New Roman" w:hAnsi="Times New Roman" w:cs="Times New Roman"/>
          <w:sz w:val="24"/>
          <w:szCs w:val="24"/>
        </w:rPr>
        <w:t>nat e k</w:t>
      </w:r>
      <w:r w:rsidR="0051630A">
        <w:rPr>
          <w:rFonts w:ascii="Times New Roman" w:hAnsi="Times New Roman" w:cs="Times New Roman"/>
          <w:sz w:val="24"/>
          <w:szCs w:val="24"/>
        </w:rPr>
        <w:t>ë</w:t>
      </w:r>
      <w:r w:rsidR="00F63085" w:rsidRPr="00DF35BB">
        <w:rPr>
          <w:rFonts w:ascii="Times New Roman" w:hAnsi="Times New Roman" w:cs="Times New Roman"/>
          <w:sz w:val="24"/>
          <w:szCs w:val="24"/>
        </w:rPr>
        <w:t>rku</w:t>
      </w:r>
      <w:r w:rsidR="00C3031E">
        <w:rPr>
          <w:rFonts w:ascii="Times New Roman" w:hAnsi="Times New Roman" w:cs="Times New Roman"/>
          <w:sz w:val="24"/>
          <w:szCs w:val="24"/>
        </w:rPr>
        <w:t>a</w:t>
      </w:r>
      <w:r w:rsidR="00F63085" w:rsidRPr="00DF35BB">
        <w:rPr>
          <w:rFonts w:ascii="Times New Roman" w:hAnsi="Times New Roman" w:cs="Times New Roman"/>
          <w:sz w:val="24"/>
          <w:szCs w:val="24"/>
        </w:rPr>
        <w:t>r</w:t>
      </w:r>
      <w:r w:rsidR="001F6390">
        <w:rPr>
          <w:rFonts w:ascii="Times New Roman" w:hAnsi="Times New Roman" w:cs="Times New Roman"/>
          <w:sz w:val="24"/>
          <w:szCs w:val="24"/>
        </w:rPr>
        <w:t>a</w:t>
      </w:r>
      <w:r w:rsidR="00F63085" w:rsidRPr="00DF35BB">
        <w:rPr>
          <w:rFonts w:ascii="Times New Roman" w:hAnsi="Times New Roman" w:cs="Times New Roman"/>
          <w:sz w:val="24"/>
          <w:szCs w:val="24"/>
        </w:rPr>
        <w:t xml:space="preserve"> mungojn</w:t>
      </w:r>
      <w:r w:rsidR="0051630A">
        <w:rPr>
          <w:rFonts w:ascii="Times New Roman" w:hAnsi="Times New Roman" w:cs="Times New Roman"/>
          <w:sz w:val="24"/>
          <w:szCs w:val="24"/>
        </w:rPr>
        <w:t>ë</w:t>
      </w:r>
      <w:r w:rsidR="00F63085" w:rsidRPr="00DF35BB">
        <w:rPr>
          <w:rFonts w:ascii="Times New Roman" w:hAnsi="Times New Roman" w:cs="Times New Roman"/>
          <w:sz w:val="24"/>
          <w:szCs w:val="24"/>
        </w:rPr>
        <w:t>, ankesa i kthehet ankuesit p</w:t>
      </w:r>
      <w:r w:rsidR="0051630A">
        <w:rPr>
          <w:rFonts w:ascii="Times New Roman" w:hAnsi="Times New Roman" w:cs="Times New Roman"/>
          <w:sz w:val="24"/>
          <w:szCs w:val="24"/>
        </w:rPr>
        <w:t>ë</w:t>
      </w:r>
      <w:r w:rsidR="00F63085" w:rsidRPr="00DF35BB">
        <w:rPr>
          <w:rFonts w:ascii="Times New Roman" w:hAnsi="Times New Roman" w:cs="Times New Roman"/>
          <w:sz w:val="24"/>
          <w:szCs w:val="24"/>
        </w:rPr>
        <w:t>r plot</w:t>
      </w:r>
      <w:r w:rsidR="0051630A">
        <w:rPr>
          <w:rFonts w:ascii="Times New Roman" w:hAnsi="Times New Roman" w:cs="Times New Roman"/>
          <w:sz w:val="24"/>
          <w:szCs w:val="24"/>
        </w:rPr>
        <w:t>ë</w:t>
      </w:r>
      <w:r w:rsidR="00F63085" w:rsidRPr="00DF35BB">
        <w:rPr>
          <w:rFonts w:ascii="Times New Roman" w:hAnsi="Times New Roman" w:cs="Times New Roman"/>
          <w:sz w:val="24"/>
          <w:szCs w:val="24"/>
        </w:rPr>
        <w:t>simin e t</w:t>
      </w:r>
      <w:r w:rsidR="0051630A">
        <w:rPr>
          <w:rFonts w:ascii="Times New Roman" w:hAnsi="Times New Roman" w:cs="Times New Roman"/>
          <w:sz w:val="24"/>
          <w:szCs w:val="24"/>
        </w:rPr>
        <w:t>ë</w:t>
      </w:r>
      <w:r w:rsidR="00F63085" w:rsidRPr="00DF35BB">
        <w:rPr>
          <w:rFonts w:ascii="Times New Roman" w:hAnsi="Times New Roman" w:cs="Times New Roman"/>
          <w:sz w:val="24"/>
          <w:szCs w:val="24"/>
        </w:rPr>
        <w:t xml:space="preserve"> metave.</w:t>
      </w:r>
      <w:r w:rsidR="00DF35BB">
        <w:rPr>
          <w:rFonts w:ascii="Times New Roman" w:hAnsi="Times New Roman" w:cs="Times New Roman"/>
          <w:sz w:val="24"/>
          <w:szCs w:val="24"/>
        </w:rPr>
        <w:t xml:space="preserve"> N</w:t>
      </w:r>
      <w:r w:rsidR="0051630A">
        <w:rPr>
          <w:rFonts w:ascii="Times New Roman" w:hAnsi="Times New Roman" w:cs="Times New Roman"/>
          <w:sz w:val="24"/>
          <w:szCs w:val="24"/>
        </w:rPr>
        <w:t>ë</w:t>
      </w:r>
      <w:r w:rsidR="00DF35BB">
        <w:rPr>
          <w:rFonts w:ascii="Times New Roman" w:hAnsi="Times New Roman" w:cs="Times New Roman"/>
          <w:sz w:val="24"/>
          <w:szCs w:val="24"/>
        </w:rPr>
        <w:t xml:space="preserve"> k</w:t>
      </w:r>
      <w:r w:rsidR="0051630A">
        <w:rPr>
          <w:rFonts w:ascii="Times New Roman" w:hAnsi="Times New Roman" w:cs="Times New Roman"/>
          <w:sz w:val="24"/>
          <w:szCs w:val="24"/>
        </w:rPr>
        <w:t>ë</w:t>
      </w:r>
      <w:r w:rsidR="00DF35BB">
        <w:rPr>
          <w:rFonts w:ascii="Times New Roman" w:hAnsi="Times New Roman" w:cs="Times New Roman"/>
          <w:sz w:val="24"/>
          <w:szCs w:val="24"/>
        </w:rPr>
        <w:t>t</w:t>
      </w:r>
      <w:r w:rsidR="0051630A">
        <w:rPr>
          <w:rFonts w:ascii="Times New Roman" w:hAnsi="Times New Roman" w:cs="Times New Roman"/>
          <w:sz w:val="24"/>
          <w:szCs w:val="24"/>
        </w:rPr>
        <w:t>ë</w:t>
      </w:r>
      <w:r w:rsidR="00DF35BB">
        <w:rPr>
          <w:rFonts w:ascii="Times New Roman" w:hAnsi="Times New Roman" w:cs="Times New Roman"/>
          <w:sz w:val="24"/>
          <w:szCs w:val="24"/>
        </w:rPr>
        <w:t xml:space="preserve"> rast, çdo afat procedurial fillon nga dita e dor</w:t>
      </w:r>
      <w:r w:rsidR="0051630A">
        <w:rPr>
          <w:rFonts w:ascii="Times New Roman" w:hAnsi="Times New Roman" w:cs="Times New Roman"/>
          <w:sz w:val="24"/>
          <w:szCs w:val="24"/>
        </w:rPr>
        <w:t>ë</w:t>
      </w:r>
      <w:r w:rsidR="00DF35BB">
        <w:rPr>
          <w:rFonts w:ascii="Times New Roman" w:hAnsi="Times New Roman" w:cs="Times New Roman"/>
          <w:sz w:val="24"/>
          <w:szCs w:val="24"/>
        </w:rPr>
        <w:t>zimit t</w:t>
      </w:r>
      <w:r w:rsidR="0051630A">
        <w:rPr>
          <w:rFonts w:ascii="Times New Roman" w:hAnsi="Times New Roman" w:cs="Times New Roman"/>
          <w:sz w:val="24"/>
          <w:szCs w:val="24"/>
        </w:rPr>
        <w:t>ë</w:t>
      </w:r>
      <w:r w:rsidR="00DF35BB">
        <w:rPr>
          <w:rFonts w:ascii="Times New Roman" w:hAnsi="Times New Roman" w:cs="Times New Roman"/>
          <w:sz w:val="24"/>
          <w:szCs w:val="24"/>
        </w:rPr>
        <w:t xml:space="preserve"> k</w:t>
      </w:r>
      <w:r w:rsidR="0051630A">
        <w:rPr>
          <w:rFonts w:ascii="Times New Roman" w:hAnsi="Times New Roman" w:cs="Times New Roman"/>
          <w:sz w:val="24"/>
          <w:szCs w:val="24"/>
        </w:rPr>
        <w:t>ë</w:t>
      </w:r>
      <w:r w:rsidR="00DF35BB">
        <w:rPr>
          <w:rFonts w:ascii="Times New Roman" w:hAnsi="Times New Roman" w:cs="Times New Roman"/>
          <w:sz w:val="24"/>
          <w:szCs w:val="24"/>
        </w:rPr>
        <w:t>rkes</w:t>
      </w:r>
      <w:r w:rsidR="0051630A">
        <w:rPr>
          <w:rFonts w:ascii="Times New Roman" w:hAnsi="Times New Roman" w:cs="Times New Roman"/>
          <w:sz w:val="24"/>
          <w:szCs w:val="24"/>
        </w:rPr>
        <w:t>ë</w:t>
      </w:r>
      <w:r w:rsidR="00DF35BB">
        <w:rPr>
          <w:rFonts w:ascii="Times New Roman" w:hAnsi="Times New Roman" w:cs="Times New Roman"/>
          <w:sz w:val="24"/>
          <w:szCs w:val="24"/>
        </w:rPr>
        <w:t>s s</w:t>
      </w:r>
      <w:r w:rsidR="0051630A">
        <w:rPr>
          <w:rFonts w:ascii="Times New Roman" w:hAnsi="Times New Roman" w:cs="Times New Roman"/>
          <w:sz w:val="24"/>
          <w:szCs w:val="24"/>
        </w:rPr>
        <w:t>ë</w:t>
      </w:r>
      <w:r w:rsidR="00DF35BB">
        <w:rPr>
          <w:rFonts w:ascii="Times New Roman" w:hAnsi="Times New Roman" w:cs="Times New Roman"/>
          <w:sz w:val="24"/>
          <w:szCs w:val="24"/>
        </w:rPr>
        <w:t xml:space="preserve"> plot</w:t>
      </w:r>
      <w:r w:rsidR="0051630A">
        <w:rPr>
          <w:rFonts w:ascii="Times New Roman" w:hAnsi="Times New Roman" w:cs="Times New Roman"/>
          <w:sz w:val="24"/>
          <w:szCs w:val="24"/>
        </w:rPr>
        <w:t>ë</w:t>
      </w:r>
      <w:r w:rsidR="00DF35BB">
        <w:rPr>
          <w:rFonts w:ascii="Times New Roman" w:hAnsi="Times New Roman" w:cs="Times New Roman"/>
          <w:sz w:val="24"/>
          <w:szCs w:val="24"/>
        </w:rPr>
        <w:t>suar.</w:t>
      </w:r>
    </w:p>
    <w:p w:rsidR="007441DD" w:rsidRPr="00BD3F44" w:rsidRDefault="00DF35BB" w:rsidP="007559D1">
      <w:pPr>
        <w:tabs>
          <w:tab w:val="left" w:pos="36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BD3F44">
        <w:rPr>
          <w:rFonts w:ascii="Times New Roman" w:hAnsi="Times New Roman" w:cs="Times New Roman"/>
          <w:b/>
          <w:sz w:val="24"/>
          <w:szCs w:val="24"/>
          <w:lang w:val="es-ES"/>
        </w:rPr>
        <w:lastRenderedPageBreak/>
        <w:t>4.</w:t>
      </w:r>
      <w:r w:rsidR="008A563D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Pr="00BD3F44">
        <w:rPr>
          <w:rFonts w:ascii="Times New Roman" w:hAnsi="Times New Roman" w:cs="Times New Roman"/>
          <w:sz w:val="24"/>
          <w:szCs w:val="24"/>
          <w:lang w:val="es-ES"/>
        </w:rPr>
        <w:t>Procedimi disiplinor mund t</w:t>
      </w:r>
      <w:r w:rsidR="0051630A" w:rsidRPr="00BD3F44">
        <w:rPr>
          <w:rFonts w:ascii="Times New Roman" w:hAnsi="Times New Roman" w:cs="Times New Roman"/>
          <w:sz w:val="24"/>
          <w:szCs w:val="24"/>
          <w:lang w:val="es-ES"/>
        </w:rPr>
        <w:t>ë</w:t>
      </w:r>
      <w:r w:rsidR="0031579F">
        <w:rPr>
          <w:rFonts w:ascii="Times New Roman" w:hAnsi="Times New Roman" w:cs="Times New Roman"/>
          <w:sz w:val="24"/>
          <w:szCs w:val="24"/>
          <w:lang w:val="es-ES"/>
        </w:rPr>
        <w:t xml:space="preserve"> fillohet</w:t>
      </w:r>
      <w:r w:rsidRPr="00BD3F44">
        <w:rPr>
          <w:rFonts w:ascii="Times New Roman" w:hAnsi="Times New Roman" w:cs="Times New Roman"/>
          <w:sz w:val="24"/>
          <w:szCs w:val="24"/>
          <w:lang w:val="es-ES"/>
        </w:rPr>
        <w:t xml:space="preserve"> nga:</w:t>
      </w:r>
    </w:p>
    <w:p w:rsidR="00DF35BB" w:rsidRPr="00DF35BB" w:rsidRDefault="008A563D" w:rsidP="007559D1">
      <w:pPr>
        <w:numPr>
          <w:ilvl w:val="0"/>
          <w:numId w:val="7"/>
        </w:numPr>
        <w:tabs>
          <w:tab w:val="clear" w:pos="1800"/>
          <w:tab w:val="left" w:pos="360"/>
        </w:tabs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</w:t>
      </w:r>
      <w:r w:rsidR="00DF35BB">
        <w:rPr>
          <w:rFonts w:ascii="Times New Roman" w:hAnsi="Times New Roman" w:cs="Times New Roman"/>
          <w:sz w:val="24"/>
          <w:szCs w:val="24"/>
        </w:rPr>
        <w:t>do an</w:t>
      </w:r>
      <w:r w:rsidR="0051630A">
        <w:rPr>
          <w:rFonts w:ascii="Times New Roman" w:hAnsi="Times New Roman" w:cs="Times New Roman"/>
          <w:sz w:val="24"/>
          <w:szCs w:val="24"/>
        </w:rPr>
        <w:t>ë</w:t>
      </w:r>
      <w:r w:rsidR="00DF35BB">
        <w:rPr>
          <w:rFonts w:ascii="Times New Roman" w:hAnsi="Times New Roman" w:cs="Times New Roman"/>
          <w:sz w:val="24"/>
          <w:szCs w:val="24"/>
        </w:rPr>
        <w:t>tar i Urdhrit t</w:t>
      </w:r>
      <w:r w:rsidR="0051630A">
        <w:rPr>
          <w:rFonts w:ascii="Times New Roman" w:hAnsi="Times New Roman" w:cs="Times New Roman"/>
          <w:sz w:val="24"/>
          <w:szCs w:val="24"/>
        </w:rPr>
        <w:t>ë</w:t>
      </w:r>
      <w:r w:rsidR="00DF35BB">
        <w:rPr>
          <w:rFonts w:ascii="Times New Roman" w:hAnsi="Times New Roman" w:cs="Times New Roman"/>
          <w:sz w:val="24"/>
          <w:szCs w:val="24"/>
        </w:rPr>
        <w:t xml:space="preserve"> Psikologut;</w:t>
      </w:r>
    </w:p>
    <w:p w:rsidR="007441DD" w:rsidRPr="00DF35BB" w:rsidRDefault="00DF35BB" w:rsidP="007559D1">
      <w:pPr>
        <w:numPr>
          <w:ilvl w:val="0"/>
          <w:numId w:val="7"/>
        </w:numPr>
        <w:tabs>
          <w:tab w:val="clear" w:pos="1800"/>
          <w:tab w:val="left" w:pos="360"/>
        </w:tabs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çdo individ, p</w:t>
      </w:r>
      <w:r w:rsidR="0051630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rfitues i nj</w:t>
      </w:r>
      <w:r w:rsidR="0051630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sh</w:t>
      </w:r>
      <w:r w:rsidR="0051630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rbimi n</w:t>
      </w:r>
      <w:r w:rsidR="0051630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fush</w:t>
      </w:r>
      <w:r w:rsidR="0051630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 e psikologjis</w:t>
      </w:r>
      <w:r w:rsidR="0051630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, p</w:t>
      </w:r>
      <w:r w:rsidR="0051630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 ç</w:t>
      </w:r>
      <w:r w:rsidR="0051630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shtje n</w:t>
      </w:r>
      <w:r w:rsidR="0051630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lidhje me sh</w:t>
      </w:r>
      <w:r w:rsidR="0051630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rbimin e ofruar</w:t>
      </w:r>
      <w:r w:rsidR="007441DD" w:rsidRPr="008F04FE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7441DD" w:rsidRPr="008F04FE" w:rsidRDefault="00DF35BB" w:rsidP="007559D1">
      <w:pPr>
        <w:numPr>
          <w:ilvl w:val="0"/>
          <w:numId w:val="7"/>
        </w:numPr>
        <w:tabs>
          <w:tab w:val="clear" w:pos="1800"/>
          <w:tab w:val="left" w:pos="360"/>
        </w:tabs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çdo institucion publik ose privat</w:t>
      </w:r>
      <w:r w:rsidR="007441DD" w:rsidRPr="008F04FE">
        <w:rPr>
          <w:rFonts w:ascii="Times New Roman" w:hAnsi="Times New Roman" w:cs="Times New Roman"/>
          <w:sz w:val="24"/>
          <w:szCs w:val="24"/>
          <w:lang w:val="de-DE"/>
        </w:rPr>
        <w:t xml:space="preserve">; </w:t>
      </w:r>
    </w:p>
    <w:p w:rsidR="00A42F65" w:rsidRPr="00DF35BB" w:rsidRDefault="00DF35BB" w:rsidP="007559D1">
      <w:pPr>
        <w:numPr>
          <w:ilvl w:val="0"/>
          <w:numId w:val="7"/>
        </w:numPr>
        <w:tabs>
          <w:tab w:val="clear" w:pos="1800"/>
          <w:tab w:val="left" w:pos="360"/>
        </w:tabs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Presidenti i Urdhrit t</w:t>
      </w:r>
      <w:r w:rsidR="0051630A">
        <w:rPr>
          <w:rFonts w:ascii="Times New Roman" w:hAnsi="Times New Roman" w:cs="Times New Roman"/>
          <w:sz w:val="24"/>
          <w:szCs w:val="24"/>
          <w:lang w:val="de-DE"/>
        </w:rPr>
        <w:t>ë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Psikologut, kryesisht (</w:t>
      </w:r>
      <w:r w:rsidRPr="0031579F">
        <w:rPr>
          <w:rFonts w:ascii="Times New Roman" w:hAnsi="Times New Roman" w:cs="Times New Roman"/>
          <w:i/>
          <w:sz w:val="24"/>
          <w:szCs w:val="24"/>
          <w:lang w:val="de-DE"/>
        </w:rPr>
        <w:t>ex-officio</w:t>
      </w:r>
      <w:r>
        <w:rPr>
          <w:rFonts w:ascii="Times New Roman" w:hAnsi="Times New Roman" w:cs="Times New Roman"/>
          <w:sz w:val="24"/>
          <w:szCs w:val="24"/>
          <w:lang w:val="de-DE"/>
        </w:rPr>
        <w:t>)</w:t>
      </w:r>
      <w:r w:rsidR="007441DD" w:rsidRPr="008F04FE">
        <w:rPr>
          <w:rFonts w:ascii="Times New Roman" w:hAnsi="Times New Roman" w:cs="Times New Roman"/>
          <w:sz w:val="24"/>
          <w:szCs w:val="24"/>
          <w:lang w:val="de-DE"/>
        </w:rPr>
        <w:t xml:space="preserve">; </w:t>
      </w:r>
    </w:p>
    <w:p w:rsidR="007441DD" w:rsidRPr="008F04FE" w:rsidRDefault="007441DD" w:rsidP="007559D1">
      <w:pPr>
        <w:tabs>
          <w:tab w:val="left" w:pos="36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441DD" w:rsidRPr="008F04FE" w:rsidRDefault="007441DD" w:rsidP="00917A01">
      <w:pPr>
        <w:tabs>
          <w:tab w:val="left" w:pos="360"/>
        </w:tabs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04FE">
        <w:rPr>
          <w:rFonts w:ascii="Times New Roman" w:hAnsi="Times New Roman" w:cs="Times New Roman"/>
          <w:b/>
          <w:bCs/>
          <w:sz w:val="24"/>
          <w:szCs w:val="24"/>
        </w:rPr>
        <w:t>Neni 5</w:t>
      </w:r>
    </w:p>
    <w:p w:rsidR="007441DD" w:rsidRPr="008F04FE" w:rsidRDefault="007441DD" w:rsidP="00917A01">
      <w:pPr>
        <w:tabs>
          <w:tab w:val="left" w:pos="360"/>
        </w:tabs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04FE">
        <w:rPr>
          <w:rFonts w:ascii="Times New Roman" w:hAnsi="Times New Roman" w:cs="Times New Roman"/>
          <w:b/>
          <w:bCs/>
          <w:sz w:val="24"/>
          <w:szCs w:val="24"/>
        </w:rPr>
        <w:t>Vepri</w:t>
      </w:r>
      <w:r w:rsidR="00C13D12" w:rsidRPr="008F04FE">
        <w:rPr>
          <w:rFonts w:ascii="Times New Roman" w:hAnsi="Times New Roman" w:cs="Times New Roman"/>
          <w:b/>
          <w:bCs/>
          <w:sz w:val="24"/>
          <w:szCs w:val="24"/>
        </w:rPr>
        <w:t>mi disiplinor për antarë të UP</w:t>
      </w:r>
      <w:r w:rsidRPr="008F04FE">
        <w:rPr>
          <w:rFonts w:ascii="Times New Roman" w:hAnsi="Times New Roman" w:cs="Times New Roman"/>
          <w:b/>
          <w:bCs/>
          <w:sz w:val="24"/>
          <w:szCs w:val="24"/>
        </w:rPr>
        <w:t>-së shtetas të huaj</w:t>
      </w:r>
    </w:p>
    <w:p w:rsidR="007441DD" w:rsidRPr="008F04FE" w:rsidRDefault="007441DD" w:rsidP="007559D1">
      <w:pPr>
        <w:tabs>
          <w:tab w:val="left" w:pos="36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94D8C" w:rsidRDefault="00C13D12" w:rsidP="007559D1">
      <w:pPr>
        <w:numPr>
          <w:ilvl w:val="0"/>
          <w:numId w:val="8"/>
        </w:numPr>
        <w:tabs>
          <w:tab w:val="clear" w:pos="720"/>
          <w:tab w:val="num" w:pos="268"/>
          <w:tab w:val="left" w:pos="360"/>
        </w:tabs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F04FE">
        <w:rPr>
          <w:rFonts w:ascii="Times New Roman" w:hAnsi="Times New Roman" w:cs="Times New Roman"/>
          <w:sz w:val="24"/>
          <w:szCs w:val="24"/>
        </w:rPr>
        <w:t>Psikolog</w:t>
      </w:r>
      <w:r w:rsidR="0051630A">
        <w:rPr>
          <w:rFonts w:ascii="Times New Roman" w:hAnsi="Times New Roman" w:cs="Times New Roman"/>
          <w:sz w:val="24"/>
          <w:szCs w:val="24"/>
        </w:rPr>
        <w:t>ë</w:t>
      </w:r>
      <w:r w:rsidR="00DF35BB">
        <w:rPr>
          <w:rFonts w:ascii="Times New Roman" w:hAnsi="Times New Roman" w:cs="Times New Roman"/>
          <w:sz w:val="24"/>
          <w:szCs w:val="24"/>
        </w:rPr>
        <w:t>t</w:t>
      </w:r>
      <w:r w:rsidR="0031579F">
        <w:rPr>
          <w:rFonts w:ascii="Times New Roman" w:hAnsi="Times New Roman" w:cs="Times New Roman"/>
          <w:sz w:val="24"/>
          <w:szCs w:val="24"/>
        </w:rPr>
        <w:t>,</w:t>
      </w:r>
      <w:r w:rsidR="007441DD" w:rsidRPr="008F04FE">
        <w:rPr>
          <w:rFonts w:ascii="Times New Roman" w:hAnsi="Times New Roman" w:cs="Times New Roman"/>
          <w:sz w:val="24"/>
          <w:szCs w:val="24"/>
        </w:rPr>
        <w:t xml:space="preserve"> shtetas të huaj</w:t>
      </w:r>
      <w:r w:rsidR="00DF35BB">
        <w:rPr>
          <w:rFonts w:ascii="Times New Roman" w:hAnsi="Times New Roman" w:cs="Times New Roman"/>
          <w:sz w:val="24"/>
          <w:szCs w:val="24"/>
        </w:rPr>
        <w:t>,</w:t>
      </w:r>
      <w:r w:rsidR="007441DD" w:rsidRPr="008F04FE">
        <w:rPr>
          <w:rFonts w:ascii="Times New Roman" w:hAnsi="Times New Roman" w:cs="Times New Roman"/>
          <w:sz w:val="24"/>
          <w:szCs w:val="24"/>
        </w:rPr>
        <w:t xml:space="preserve"> të cilët ushtrojnë profesionin </w:t>
      </w:r>
      <w:proofErr w:type="gramStart"/>
      <w:r w:rsidR="007441DD" w:rsidRPr="008F04FE">
        <w:rPr>
          <w:rFonts w:ascii="Times New Roman" w:hAnsi="Times New Roman" w:cs="Times New Roman"/>
          <w:sz w:val="24"/>
          <w:szCs w:val="24"/>
        </w:rPr>
        <w:t>br</w:t>
      </w:r>
      <w:r w:rsidR="00C446F2">
        <w:rPr>
          <w:rFonts w:ascii="Times New Roman" w:hAnsi="Times New Roman" w:cs="Times New Roman"/>
          <w:sz w:val="24"/>
          <w:szCs w:val="24"/>
        </w:rPr>
        <w:t>enda</w:t>
      </w:r>
      <w:proofErr w:type="gramEnd"/>
      <w:r w:rsidR="00C446F2">
        <w:rPr>
          <w:rFonts w:ascii="Times New Roman" w:hAnsi="Times New Roman" w:cs="Times New Roman"/>
          <w:sz w:val="24"/>
          <w:szCs w:val="24"/>
        </w:rPr>
        <w:t xml:space="preserve"> territorit të Republikës së Shqipërisë, i në</w:t>
      </w:r>
      <w:r w:rsidR="007441DD" w:rsidRPr="008F04FE">
        <w:rPr>
          <w:rFonts w:ascii="Times New Roman" w:hAnsi="Times New Roman" w:cs="Times New Roman"/>
          <w:sz w:val="24"/>
          <w:szCs w:val="24"/>
        </w:rPr>
        <w:t>nshtrohen gjykimit disiplinor në përputhje me këtë Rregul</w:t>
      </w:r>
      <w:r w:rsidRPr="008F04FE">
        <w:rPr>
          <w:rFonts w:ascii="Times New Roman" w:hAnsi="Times New Roman" w:cs="Times New Roman"/>
          <w:sz w:val="24"/>
          <w:szCs w:val="24"/>
        </w:rPr>
        <w:t>lore</w:t>
      </w:r>
      <w:r w:rsidR="00DF35BB">
        <w:rPr>
          <w:rFonts w:ascii="Times New Roman" w:hAnsi="Times New Roman" w:cs="Times New Roman"/>
          <w:sz w:val="24"/>
          <w:szCs w:val="24"/>
        </w:rPr>
        <w:t>,</w:t>
      </w:r>
      <w:r w:rsidRPr="008F04FE">
        <w:rPr>
          <w:rFonts w:ascii="Times New Roman" w:hAnsi="Times New Roman" w:cs="Times New Roman"/>
          <w:sz w:val="24"/>
          <w:szCs w:val="24"/>
        </w:rPr>
        <w:t xml:space="preserve"> si të gjithë anëtarët e U</w:t>
      </w:r>
      <w:r w:rsidR="00DF35BB">
        <w:rPr>
          <w:rFonts w:ascii="Times New Roman" w:hAnsi="Times New Roman" w:cs="Times New Roman"/>
          <w:sz w:val="24"/>
          <w:szCs w:val="24"/>
        </w:rPr>
        <w:t>rdhrit t</w:t>
      </w:r>
      <w:r w:rsidR="0051630A">
        <w:rPr>
          <w:rFonts w:ascii="Times New Roman" w:hAnsi="Times New Roman" w:cs="Times New Roman"/>
          <w:sz w:val="24"/>
          <w:szCs w:val="24"/>
        </w:rPr>
        <w:t>ë</w:t>
      </w:r>
      <w:r w:rsidR="00DF35BB">
        <w:rPr>
          <w:rFonts w:ascii="Times New Roman" w:hAnsi="Times New Roman" w:cs="Times New Roman"/>
          <w:sz w:val="24"/>
          <w:szCs w:val="24"/>
        </w:rPr>
        <w:t xml:space="preserve"> Psikologut</w:t>
      </w:r>
      <w:r w:rsidR="007441DD" w:rsidRPr="008F04FE">
        <w:rPr>
          <w:rFonts w:ascii="Times New Roman" w:hAnsi="Times New Roman" w:cs="Times New Roman"/>
          <w:sz w:val="24"/>
          <w:szCs w:val="24"/>
        </w:rPr>
        <w:t xml:space="preserve"> me shtetësi shqiptare. </w:t>
      </w:r>
    </w:p>
    <w:p w:rsidR="007441DD" w:rsidRPr="00694D8C" w:rsidRDefault="007441DD" w:rsidP="007559D1">
      <w:pPr>
        <w:numPr>
          <w:ilvl w:val="0"/>
          <w:numId w:val="8"/>
        </w:numPr>
        <w:tabs>
          <w:tab w:val="clear" w:pos="720"/>
          <w:tab w:val="num" w:pos="268"/>
          <w:tab w:val="left" w:pos="360"/>
        </w:tabs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F04FE">
        <w:rPr>
          <w:rFonts w:ascii="Times New Roman" w:hAnsi="Times New Roman" w:cs="Times New Roman"/>
          <w:sz w:val="24"/>
          <w:szCs w:val="24"/>
        </w:rPr>
        <w:t xml:space="preserve">Në çdo rast </w:t>
      </w:r>
      <w:r w:rsidR="00694D8C">
        <w:rPr>
          <w:rFonts w:ascii="Times New Roman" w:hAnsi="Times New Roman" w:cs="Times New Roman"/>
          <w:sz w:val="24"/>
          <w:szCs w:val="24"/>
        </w:rPr>
        <w:t xml:space="preserve">kur prania e tyre </w:t>
      </w:r>
      <w:r w:rsidR="0051630A">
        <w:rPr>
          <w:rFonts w:ascii="Times New Roman" w:hAnsi="Times New Roman" w:cs="Times New Roman"/>
          <w:sz w:val="24"/>
          <w:szCs w:val="24"/>
        </w:rPr>
        <w:t>ë</w:t>
      </w:r>
      <w:r w:rsidR="00694D8C">
        <w:rPr>
          <w:rFonts w:ascii="Times New Roman" w:hAnsi="Times New Roman" w:cs="Times New Roman"/>
          <w:sz w:val="24"/>
          <w:szCs w:val="24"/>
        </w:rPr>
        <w:t>sht</w:t>
      </w:r>
      <w:r w:rsidR="0051630A">
        <w:rPr>
          <w:rFonts w:ascii="Times New Roman" w:hAnsi="Times New Roman" w:cs="Times New Roman"/>
          <w:sz w:val="24"/>
          <w:szCs w:val="24"/>
        </w:rPr>
        <w:t>ë</w:t>
      </w:r>
      <w:r w:rsidR="00694D8C">
        <w:rPr>
          <w:rFonts w:ascii="Times New Roman" w:hAnsi="Times New Roman" w:cs="Times New Roman"/>
          <w:sz w:val="24"/>
          <w:szCs w:val="24"/>
        </w:rPr>
        <w:t xml:space="preserve"> e nevojshme, procedimi kundrejt tyre duhet t</w:t>
      </w:r>
      <w:r w:rsidR="0051630A">
        <w:rPr>
          <w:rFonts w:ascii="Times New Roman" w:hAnsi="Times New Roman" w:cs="Times New Roman"/>
          <w:sz w:val="24"/>
          <w:szCs w:val="24"/>
        </w:rPr>
        <w:t>ë</w:t>
      </w:r>
      <w:r w:rsidR="00694D8C">
        <w:rPr>
          <w:rFonts w:ascii="Times New Roman" w:hAnsi="Times New Roman" w:cs="Times New Roman"/>
          <w:sz w:val="24"/>
          <w:szCs w:val="24"/>
        </w:rPr>
        <w:t xml:space="preserve"> zhvillohet me ndihm</w:t>
      </w:r>
      <w:r w:rsidR="0051630A">
        <w:rPr>
          <w:rFonts w:ascii="Times New Roman" w:hAnsi="Times New Roman" w:cs="Times New Roman"/>
          <w:sz w:val="24"/>
          <w:szCs w:val="24"/>
        </w:rPr>
        <w:t>ë</w:t>
      </w:r>
      <w:r w:rsidR="00694D8C">
        <w:rPr>
          <w:rFonts w:ascii="Times New Roman" w:hAnsi="Times New Roman" w:cs="Times New Roman"/>
          <w:sz w:val="24"/>
          <w:szCs w:val="24"/>
        </w:rPr>
        <w:t>n e nj</w:t>
      </w:r>
      <w:r w:rsidR="0051630A">
        <w:rPr>
          <w:rFonts w:ascii="Times New Roman" w:hAnsi="Times New Roman" w:cs="Times New Roman"/>
          <w:sz w:val="24"/>
          <w:szCs w:val="24"/>
        </w:rPr>
        <w:t>ë</w:t>
      </w:r>
      <w:r w:rsidR="00694D8C">
        <w:rPr>
          <w:rFonts w:ascii="Times New Roman" w:hAnsi="Times New Roman" w:cs="Times New Roman"/>
          <w:sz w:val="24"/>
          <w:szCs w:val="24"/>
        </w:rPr>
        <w:t xml:space="preserve"> p</w:t>
      </w:r>
      <w:r w:rsidR="0051630A">
        <w:rPr>
          <w:rFonts w:ascii="Times New Roman" w:hAnsi="Times New Roman" w:cs="Times New Roman"/>
          <w:sz w:val="24"/>
          <w:szCs w:val="24"/>
        </w:rPr>
        <w:t>ë</w:t>
      </w:r>
      <w:r w:rsidR="00694D8C">
        <w:rPr>
          <w:rFonts w:ascii="Times New Roman" w:hAnsi="Times New Roman" w:cs="Times New Roman"/>
          <w:sz w:val="24"/>
          <w:szCs w:val="24"/>
        </w:rPr>
        <w:t>rkthyesi zyrtar t</w:t>
      </w:r>
      <w:r w:rsidR="0051630A">
        <w:rPr>
          <w:rFonts w:ascii="Times New Roman" w:hAnsi="Times New Roman" w:cs="Times New Roman"/>
          <w:sz w:val="24"/>
          <w:szCs w:val="24"/>
        </w:rPr>
        <w:t>ë</w:t>
      </w:r>
      <w:r w:rsidR="00694D8C">
        <w:rPr>
          <w:rFonts w:ascii="Times New Roman" w:hAnsi="Times New Roman" w:cs="Times New Roman"/>
          <w:sz w:val="24"/>
          <w:szCs w:val="24"/>
        </w:rPr>
        <w:t xml:space="preserve"> gjuh</w:t>
      </w:r>
      <w:r w:rsidR="0051630A">
        <w:rPr>
          <w:rFonts w:ascii="Times New Roman" w:hAnsi="Times New Roman" w:cs="Times New Roman"/>
          <w:sz w:val="24"/>
          <w:szCs w:val="24"/>
        </w:rPr>
        <w:t>ë</w:t>
      </w:r>
      <w:r w:rsidR="00694D8C">
        <w:rPr>
          <w:rFonts w:ascii="Times New Roman" w:hAnsi="Times New Roman" w:cs="Times New Roman"/>
          <w:sz w:val="24"/>
          <w:szCs w:val="24"/>
        </w:rPr>
        <w:t>s s</w:t>
      </w:r>
      <w:r w:rsidR="0051630A">
        <w:rPr>
          <w:rFonts w:ascii="Times New Roman" w:hAnsi="Times New Roman" w:cs="Times New Roman"/>
          <w:sz w:val="24"/>
          <w:szCs w:val="24"/>
        </w:rPr>
        <w:t>ë</w:t>
      </w:r>
      <w:r w:rsidR="00694D8C">
        <w:rPr>
          <w:rFonts w:ascii="Times New Roman" w:hAnsi="Times New Roman" w:cs="Times New Roman"/>
          <w:sz w:val="24"/>
          <w:szCs w:val="24"/>
        </w:rPr>
        <w:t xml:space="preserve"> tyre amtare ose, n</w:t>
      </w:r>
      <w:r w:rsidR="0051630A">
        <w:rPr>
          <w:rFonts w:ascii="Times New Roman" w:hAnsi="Times New Roman" w:cs="Times New Roman"/>
          <w:sz w:val="24"/>
          <w:szCs w:val="24"/>
        </w:rPr>
        <w:t>ë</w:t>
      </w:r>
      <w:r w:rsidR="00694D8C">
        <w:rPr>
          <w:rFonts w:ascii="Times New Roman" w:hAnsi="Times New Roman" w:cs="Times New Roman"/>
          <w:sz w:val="24"/>
          <w:szCs w:val="24"/>
        </w:rPr>
        <w:t xml:space="preserve">se kjo nuk </w:t>
      </w:r>
      <w:r w:rsidR="0051630A">
        <w:rPr>
          <w:rFonts w:ascii="Times New Roman" w:hAnsi="Times New Roman" w:cs="Times New Roman"/>
          <w:sz w:val="24"/>
          <w:szCs w:val="24"/>
        </w:rPr>
        <w:t>ë</w:t>
      </w:r>
      <w:r w:rsidR="00694D8C">
        <w:rPr>
          <w:rFonts w:ascii="Times New Roman" w:hAnsi="Times New Roman" w:cs="Times New Roman"/>
          <w:sz w:val="24"/>
          <w:szCs w:val="24"/>
        </w:rPr>
        <w:t>sht</w:t>
      </w:r>
      <w:r w:rsidR="0051630A">
        <w:rPr>
          <w:rFonts w:ascii="Times New Roman" w:hAnsi="Times New Roman" w:cs="Times New Roman"/>
          <w:sz w:val="24"/>
          <w:szCs w:val="24"/>
        </w:rPr>
        <w:t>ë</w:t>
      </w:r>
      <w:r w:rsidR="00694D8C">
        <w:rPr>
          <w:rFonts w:ascii="Times New Roman" w:hAnsi="Times New Roman" w:cs="Times New Roman"/>
          <w:sz w:val="24"/>
          <w:szCs w:val="24"/>
        </w:rPr>
        <w:t xml:space="preserve"> e mundur, t</w:t>
      </w:r>
      <w:r w:rsidR="0051630A">
        <w:rPr>
          <w:rFonts w:ascii="Times New Roman" w:hAnsi="Times New Roman" w:cs="Times New Roman"/>
          <w:sz w:val="24"/>
          <w:szCs w:val="24"/>
        </w:rPr>
        <w:t>ë</w:t>
      </w:r>
      <w:r w:rsidR="00694D8C">
        <w:rPr>
          <w:rFonts w:ascii="Times New Roman" w:hAnsi="Times New Roman" w:cs="Times New Roman"/>
          <w:sz w:val="24"/>
          <w:szCs w:val="24"/>
        </w:rPr>
        <w:t xml:space="preserve"> gjuh</w:t>
      </w:r>
      <w:r w:rsidR="0051630A">
        <w:rPr>
          <w:rFonts w:ascii="Times New Roman" w:hAnsi="Times New Roman" w:cs="Times New Roman"/>
          <w:sz w:val="24"/>
          <w:szCs w:val="24"/>
        </w:rPr>
        <w:t>ë</w:t>
      </w:r>
      <w:r w:rsidR="00694D8C">
        <w:rPr>
          <w:rFonts w:ascii="Times New Roman" w:hAnsi="Times New Roman" w:cs="Times New Roman"/>
          <w:sz w:val="24"/>
          <w:szCs w:val="24"/>
        </w:rPr>
        <w:t>s t</w:t>
      </w:r>
      <w:r w:rsidR="0051630A">
        <w:rPr>
          <w:rFonts w:ascii="Times New Roman" w:hAnsi="Times New Roman" w:cs="Times New Roman"/>
          <w:sz w:val="24"/>
          <w:szCs w:val="24"/>
        </w:rPr>
        <w:t>ë</w:t>
      </w:r>
      <w:r w:rsidR="00694D8C">
        <w:rPr>
          <w:rFonts w:ascii="Times New Roman" w:hAnsi="Times New Roman" w:cs="Times New Roman"/>
          <w:sz w:val="24"/>
          <w:szCs w:val="24"/>
        </w:rPr>
        <w:t xml:space="preserve"> cil</w:t>
      </w:r>
      <w:r w:rsidR="0051630A">
        <w:rPr>
          <w:rFonts w:ascii="Times New Roman" w:hAnsi="Times New Roman" w:cs="Times New Roman"/>
          <w:sz w:val="24"/>
          <w:szCs w:val="24"/>
        </w:rPr>
        <w:t>ë</w:t>
      </w:r>
      <w:r w:rsidR="00694D8C">
        <w:rPr>
          <w:rFonts w:ascii="Times New Roman" w:hAnsi="Times New Roman" w:cs="Times New Roman"/>
          <w:sz w:val="24"/>
          <w:szCs w:val="24"/>
        </w:rPr>
        <w:t>n ata deklarojn</w:t>
      </w:r>
      <w:r w:rsidR="0051630A">
        <w:rPr>
          <w:rFonts w:ascii="Times New Roman" w:hAnsi="Times New Roman" w:cs="Times New Roman"/>
          <w:sz w:val="24"/>
          <w:szCs w:val="24"/>
        </w:rPr>
        <w:t>ë</w:t>
      </w:r>
      <w:r w:rsidR="00694D8C">
        <w:rPr>
          <w:rFonts w:ascii="Times New Roman" w:hAnsi="Times New Roman" w:cs="Times New Roman"/>
          <w:sz w:val="24"/>
          <w:szCs w:val="24"/>
        </w:rPr>
        <w:t xml:space="preserve"> se e njohin</w:t>
      </w:r>
      <w:r w:rsidRPr="008F04F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441DD" w:rsidRPr="00913078" w:rsidRDefault="007441DD" w:rsidP="007559D1">
      <w:pPr>
        <w:numPr>
          <w:ilvl w:val="0"/>
          <w:numId w:val="8"/>
        </w:numPr>
        <w:tabs>
          <w:tab w:val="clear" w:pos="720"/>
          <w:tab w:val="num" w:pos="276"/>
          <w:tab w:val="left" w:pos="360"/>
        </w:tabs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694D8C">
        <w:rPr>
          <w:rFonts w:ascii="Times New Roman" w:hAnsi="Times New Roman" w:cs="Times New Roman"/>
          <w:sz w:val="24"/>
          <w:szCs w:val="24"/>
          <w:lang w:val="fr-FR"/>
        </w:rPr>
        <w:t xml:space="preserve">Masa disiplinore e vendosur ndaj tyre i njoftohet organit homolog të vendit përkatës. </w:t>
      </w:r>
    </w:p>
    <w:p w:rsidR="007441DD" w:rsidRPr="00694D8C" w:rsidRDefault="007441DD" w:rsidP="007559D1">
      <w:pPr>
        <w:tabs>
          <w:tab w:val="left" w:pos="36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7441DD" w:rsidRPr="00694D8C" w:rsidRDefault="007441DD" w:rsidP="007559D1">
      <w:pPr>
        <w:tabs>
          <w:tab w:val="left" w:pos="36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1F6957" w:rsidRDefault="001F6957" w:rsidP="007559D1">
      <w:pPr>
        <w:tabs>
          <w:tab w:val="left" w:pos="360"/>
        </w:tabs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</w:p>
    <w:p w:rsidR="007441DD" w:rsidRPr="008F04FE" w:rsidRDefault="007441DD" w:rsidP="007559D1">
      <w:pPr>
        <w:tabs>
          <w:tab w:val="left" w:pos="360"/>
        </w:tabs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de-DE"/>
        </w:rPr>
      </w:pPr>
      <w:r w:rsidRPr="008F04FE">
        <w:rPr>
          <w:rFonts w:ascii="Times New Roman" w:hAnsi="Times New Roman" w:cs="Times New Roman"/>
          <w:b/>
          <w:bCs/>
          <w:sz w:val="24"/>
          <w:szCs w:val="24"/>
          <w:lang w:val="de-DE"/>
        </w:rPr>
        <w:t>PJESA E DYTË</w:t>
      </w:r>
    </w:p>
    <w:p w:rsidR="007441DD" w:rsidRPr="008F04FE" w:rsidRDefault="003B0817" w:rsidP="007559D1">
      <w:pPr>
        <w:tabs>
          <w:tab w:val="left" w:pos="360"/>
        </w:tabs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de-DE"/>
        </w:rPr>
      </w:pPr>
      <w:r w:rsidRPr="008F04FE">
        <w:rPr>
          <w:rFonts w:ascii="Times New Roman" w:hAnsi="Times New Roman" w:cs="Times New Roman"/>
          <w:b/>
          <w:bCs/>
          <w:sz w:val="24"/>
          <w:szCs w:val="24"/>
          <w:lang w:val="de-DE"/>
        </w:rPr>
        <w:t>KOMISIONI ETIK</w:t>
      </w:r>
      <w:r w:rsidR="007441DD" w:rsidRPr="008F04FE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DHE MASAT DISIPLINORE</w:t>
      </w:r>
    </w:p>
    <w:p w:rsidR="007441DD" w:rsidRPr="008F04FE" w:rsidRDefault="007441DD" w:rsidP="007559D1">
      <w:pPr>
        <w:tabs>
          <w:tab w:val="left" w:pos="360"/>
        </w:tabs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de-DE"/>
        </w:rPr>
      </w:pPr>
    </w:p>
    <w:p w:rsidR="006E5A86" w:rsidRPr="008F04FE" w:rsidRDefault="007441DD" w:rsidP="007559D1">
      <w:pPr>
        <w:tabs>
          <w:tab w:val="left" w:pos="360"/>
        </w:tabs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de-DE"/>
        </w:rPr>
      </w:pPr>
      <w:r w:rsidRPr="008F04FE">
        <w:rPr>
          <w:rFonts w:ascii="Times New Roman" w:hAnsi="Times New Roman" w:cs="Times New Roman"/>
          <w:b/>
          <w:bCs/>
          <w:sz w:val="24"/>
          <w:szCs w:val="24"/>
          <w:lang w:val="de-DE"/>
        </w:rPr>
        <w:t>Neni 6</w:t>
      </w:r>
    </w:p>
    <w:p w:rsidR="007441DD" w:rsidRPr="008F04FE" w:rsidRDefault="00C446F2" w:rsidP="007559D1">
      <w:pPr>
        <w:tabs>
          <w:tab w:val="left" w:pos="360"/>
        </w:tabs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de-DE"/>
        </w:rPr>
        <w:t>KOMISIONI I</w:t>
      </w:r>
      <w:r w:rsidR="007441DD" w:rsidRPr="008F04FE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GJYKIMIT DISIPLINOR</w:t>
      </w:r>
    </w:p>
    <w:p w:rsidR="007441DD" w:rsidRPr="008F04FE" w:rsidRDefault="007441DD" w:rsidP="007559D1">
      <w:pPr>
        <w:tabs>
          <w:tab w:val="left" w:pos="360"/>
        </w:tabs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de-DE"/>
        </w:rPr>
      </w:pPr>
    </w:p>
    <w:p w:rsidR="00FB1DC8" w:rsidRPr="008F04FE" w:rsidRDefault="00FB1DC8" w:rsidP="007559D1">
      <w:p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0B351A">
        <w:rPr>
          <w:rFonts w:ascii="Times New Roman" w:hAnsi="Times New Roman" w:cs="Times New Roman"/>
          <w:b/>
          <w:sz w:val="24"/>
          <w:szCs w:val="24"/>
          <w:lang w:val="de-DE"/>
        </w:rPr>
        <w:t>1.</w:t>
      </w:r>
      <w:r w:rsidRPr="008F04FE">
        <w:rPr>
          <w:rFonts w:ascii="Times New Roman" w:hAnsi="Times New Roman" w:cs="Times New Roman"/>
          <w:sz w:val="24"/>
          <w:szCs w:val="24"/>
          <w:lang w:val="de-DE"/>
        </w:rPr>
        <w:t xml:space="preserve"> Pranë Këshillit Kombëtar funksionon Komisioni Etik i Gjykimit Disiplinor Profesional, si organizëm i gjykimit profesional. </w:t>
      </w:r>
      <w:r w:rsidRPr="007C1C42">
        <w:rPr>
          <w:rFonts w:ascii="Times New Roman" w:hAnsi="Times New Roman" w:cs="Times New Roman"/>
          <w:sz w:val="24"/>
          <w:szCs w:val="24"/>
          <w:lang w:val="de-DE"/>
        </w:rPr>
        <w:t>Ky komision përbëhet nga 5 anëtarë</w:t>
      </w:r>
      <w:r w:rsidR="008A563D" w:rsidRPr="007C1C42">
        <w:rPr>
          <w:rFonts w:ascii="Times New Roman" w:hAnsi="Times New Roman" w:cs="Times New Roman"/>
          <w:sz w:val="24"/>
          <w:szCs w:val="24"/>
          <w:lang w:val="de-DE"/>
        </w:rPr>
        <w:t>,</w:t>
      </w:r>
      <w:r w:rsidRPr="008F04FE">
        <w:rPr>
          <w:rFonts w:ascii="Times New Roman" w:hAnsi="Times New Roman" w:cs="Times New Roman"/>
          <w:sz w:val="24"/>
          <w:szCs w:val="24"/>
          <w:lang w:val="de-DE"/>
        </w:rPr>
        <w:t xml:space="preserve"> të zgjedhur nga Këshilli Kombëtar.</w:t>
      </w:r>
    </w:p>
    <w:p w:rsidR="007B265D" w:rsidRPr="008F04FE" w:rsidRDefault="007B265D" w:rsidP="007559D1">
      <w:pPr>
        <w:tabs>
          <w:tab w:val="left" w:pos="360"/>
        </w:tabs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0B351A">
        <w:rPr>
          <w:rFonts w:ascii="Times New Roman" w:hAnsi="Times New Roman" w:cs="Times New Roman"/>
          <w:b/>
          <w:sz w:val="24"/>
          <w:szCs w:val="24"/>
          <w:lang w:val="de-DE"/>
        </w:rPr>
        <w:t>2.</w:t>
      </w:r>
      <w:r w:rsidR="00FB1DC8" w:rsidRPr="008F04FE">
        <w:rPr>
          <w:rFonts w:ascii="Times New Roman" w:hAnsi="Times New Roman" w:cs="Times New Roman"/>
          <w:sz w:val="24"/>
          <w:szCs w:val="24"/>
          <w:lang w:val="de-DE"/>
        </w:rPr>
        <w:t>Komisioni shqyrton ankesat e bëra në organet e Urdhrit, të cilat lidhen me ushtrimin e profesionit dhe përbëjnë shkelje të Kodit të Etikës dhe Deontologjisë</w:t>
      </w:r>
      <w:r w:rsidR="007441DD" w:rsidRPr="008F04FE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</w:p>
    <w:p w:rsidR="007B265D" w:rsidRPr="008F04FE" w:rsidRDefault="007B265D" w:rsidP="007559D1">
      <w:pPr>
        <w:tabs>
          <w:tab w:val="left" w:pos="360"/>
        </w:tabs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0B351A">
        <w:rPr>
          <w:rFonts w:ascii="Times New Roman" w:hAnsi="Times New Roman" w:cs="Times New Roman"/>
          <w:b/>
          <w:sz w:val="24"/>
          <w:szCs w:val="24"/>
          <w:lang w:val="de-DE"/>
        </w:rPr>
        <w:lastRenderedPageBreak/>
        <w:t>3.</w:t>
      </w:r>
      <w:r w:rsidRPr="008F04FE">
        <w:rPr>
          <w:rFonts w:ascii="Times New Roman" w:hAnsi="Times New Roman" w:cs="Times New Roman"/>
          <w:sz w:val="24"/>
          <w:szCs w:val="24"/>
          <w:lang w:val="de-DE"/>
        </w:rPr>
        <w:t xml:space="preserve">Këshilli Kombëtar gjykon të gjitha çështjet e ankimuara pas vendimit të marrë nga ana e </w:t>
      </w:r>
      <w:r w:rsidR="00C446F2">
        <w:rPr>
          <w:rFonts w:ascii="Times New Roman" w:hAnsi="Times New Roman" w:cs="Times New Roman"/>
          <w:sz w:val="24"/>
          <w:szCs w:val="24"/>
          <w:lang w:val="de-DE"/>
        </w:rPr>
        <w:t>Komisionit Etik të</w:t>
      </w:r>
      <w:r w:rsidRPr="008F04FE">
        <w:rPr>
          <w:rFonts w:ascii="Times New Roman" w:hAnsi="Times New Roman" w:cs="Times New Roman"/>
          <w:sz w:val="24"/>
          <w:szCs w:val="24"/>
          <w:lang w:val="de-DE"/>
        </w:rPr>
        <w:t xml:space="preserve"> Gjykimit Disiplinor Profesional.</w:t>
      </w:r>
    </w:p>
    <w:p w:rsidR="007441DD" w:rsidRPr="008F04FE" w:rsidRDefault="007441DD" w:rsidP="007559D1">
      <w:pPr>
        <w:tabs>
          <w:tab w:val="left" w:pos="36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:rsidR="004C4563" w:rsidRDefault="004C4563" w:rsidP="003A3E0A">
      <w:pPr>
        <w:tabs>
          <w:tab w:val="left" w:pos="36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                                         </w:t>
      </w:r>
    </w:p>
    <w:p w:rsidR="007441DD" w:rsidRPr="008F04FE" w:rsidRDefault="007441DD" w:rsidP="007559D1">
      <w:pPr>
        <w:tabs>
          <w:tab w:val="left" w:pos="360"/>
        </w:tabs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de-DE"/>
        </w:rPr>
      </w:pPr>
      <w:r w:rsidRPr="008F04FE">
        <w:rPr>
          <w:rFonts w:ascii="Times New Roman" w:hAnsi="Times New Roman" w:cs="Times New Roman"/>
          <w:b/>
          <w:bCs/>
          <w:sz w:val="24"/>
          <w:szCs w:val="24"/>
          <w:lang w:val="de-DE"/>
        </w:rPr>
        <w:t>Neni 7</w:t>
      </w:r>
    </w:p>
    <w:p w:rsidR="007441DD" w:rsidRPr="008F04FE" w:rsidRDefault="007441DD" w:rsidP="007559D1">
      <w:pPr>
        <w:tabs>
          <w:tab w:val="left" w:pos="360"/>
        </w:tabs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de-DE"/>
        </w:rPr>
      </w:pPr>
      <w:r w:rsidRPr="008F04FE">
        <w:rPr>
          <w:rFonts w:ascii="Times New Roman" w:hAnsi="Times New Roman" w:cs="Times New Roman"/>
          <w:b/>
          <w:bCs/>
          <w:sz w:val="24"/>
          <w:szCs w:val="24"/>
          <w:lang w:val="de-DE"/>
        </w:rPr>
        <w:t>Përzgjedhja dhe emërimi i komisionerëve</w:t>
      </w:r>
    </w:p>
    <w:p w:rsidR="003A3E0A" w:rsidRPr="00925B20" w:rsidRDefault="003A3E0A" w:rsidP="003A3E0A">
      <w:pPr>
        <w:shd w:val="clear" w:color="auto" w:fill="FFFFFF"/>
        <w:tabs>
          <w:tab w:val="left" w:pos="360"/>
        </w:tabs>
        <w:spacing w:line="276" w:lineRule="auto"/>
        <w:jc w:val="center"/>
        <w:outlineLvl w:val="1"/>
        <w:rPr>
          <w:rFonts w:ascii="Times New Roman" w:eastAsia="Times New Roman" w:hAnsi="Times New Roman" w:cs="Times New Roman"/>
          <w:bCs/>
          <w:i/>
          <w:sz w:val="24"/>
          <w:szCs w:val="24"/>
          <w:lang w:val="sq-AL"/>
        </w:rPr>
      </w:pPr>
      <w:r w:rsidRPr="00925B20">
        <w:rPr>
          <w:rFonts w:ascii="Times New Roman" w:eastAsia="Times New Roman" w:hAnsi="Times New Roman" w:cs="Times New Roman"/>
          <w:bCs/>
          <w:i/>
          <w:sz w:val="24"/>
          <w:szCs w:val="24"/>
          <w:lang w:val="sq-AL"/>
        </w:rPr>
        <w:t>(Ndr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val="sq-AL"/>
        </w:rPr>
        <w:t>yshuar me vendimin nr.1, datë 28.02.2020</w:t>
      </w:r>
      <w:r w:rsidRPr="00925B20">
        <w:rPr>
          <w:rFonts w:ascii="Times New Roman" w:eastAsia="Times New Roman" w:hAnsi="Times New Roman" w:cs="Times New Roman"/>
          <w:bCs/>
          <w:i/>
          <w:sz w:val="24"/>
          <w:szCs w:val="24"/>
          <w:lang w:val="sq-AL"/>
        </w:rPr>
        <w:t xml:space="preserve"> të Asamblesë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val="sq-AL"/>
        </w:rPr>
        <w:t>IV</w:t>
      </w:r>
      <w:r w:rsidRPr="00925B20">
        <w:rPr>
          <w:rFonts w:ascii="Times New Roman" w:eastAsia="Times New Roman" w:hAnsi="Times New Roman" w:cs="Times New Roman"/>
          <w:bCs/>
          <w:i/>
          <w:sz w:val="24"/>
          <w:szCs w:val="24"/>
          <w:lang w:val="sq-AL"/>
        </w:rPr>
        <w:t xml:space="preserve"> Kombëtare të Urdhrit të Psikologut në Republikën e Shqipërisë)</w:t>
      </w:r>
    </w:p>
    <w:p w:rsidR="000B351A" w:rsidRDefault="000B351A" w:rsidP="007559D1">
      <w:pPr>
        <w:pStyle w:val="ListParagraph"/>
        <w:tabs>
          <w:tab w:val="left" w:pos="270"/>
          <w:tab w:val="left" w:pos="360"/>
        </w:tabs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8A563D" w:rsidRPr="003A3E0A" w:rsidRDefault="00224FC3" w:rsidP="007559D1">
      <w:pPr>
        <w:pStyle w:val="ListParagraph"/>
        <w:tabs>
          <w:tab w:val="left" w:pos="270"/>
          <w:tab w:val="left" w:pos="360"/>
        </w:tabs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3A3E0A">
        <w:rPr>
          <w:rFonts w:ascii="Times New Roman" w:hAnsi="Times New Roman" w:cs="Times New Roman"/>
          <w:sz w:val="24"/>
          <w:szCs w:val="24"/>
          <w:lang w:val="de-DE"/>
        </w:rPr>
        <w:t>Kandidat</w:t>
      </w:r>
      <w:r w:rsidR="0051630A" w:rsidRPr="003A3E0A">
        <w:rPr>
          <w:rFonts w:ascii="Times New Roman" w:hAnsi="Times New Roman" w:cs="Times New Roman"/>
          <w:sz w:val="24"/>
          <w:szCs w:val="24"/>
          <w:lang w:val="de-DE"/>
        </w:rPr>
        <w:t>ë</w:t>
      </w:r>
      <w:r w:rsidRPr="003A3E0A">
        <w:rPr>
          <w:rFonts w:ascii="Times New Roman" w:hAnsi="Times New Roman" w:cs="Times New Roman"/>
          <w:sz w:val="24"/>
          <w:szCs w:val="24"/>
          <w:lang w:val="de-DE"/>
        </w:rPr>
        <w:t>t</w:t>
      </w:r>
      <w:r w:rsidR="00C446F2" w:rsidRPr="003A3E0A">
        <w:rPr>
          <w:rFonts w:ascii="Times New Roman" w:hAnsi="Times New Roman" w:cs="Times New Roman"/>
          <w:sz w:val="24"/>
          <w:szCs w:val="24"/>
          <w:lang w:val="de-DE"/>
        </w:rPr>
        <w:t xml:space="preserve"> për anëtarë të Komisionit</w:t>
      </w:r>
      <w:r w:rsidR="007441DD" w:rsidRPr="003A3E0A">
        <w:rPr>
          <w:rFonts w:ascii="Times New Roman" w:hAnsi="Times New Roman" w:cs="Times New Roman"/>
          <w:sz w:val="24"/>
          <w:szCs w:val="24"/>
          <w:lang w:val="de-DE"/>
        </w:rPr>
        <w:t xml:space="preserve"> të Gjykimit Disiplinor</w:t>
      </w:r>
      <w:r w:rsidR="00AB69B3" w:rsidRPr="003A3E0A">
        <w:rPr>
          <w:rFonts w:ascii="Times New Roman" w:hAnsi="Times New Roman" w:cs="Times New Roman"/>
          <w:sz w:val="24"/>
          <w:szCs w:val="24"/>
          <w:lang w:val="de-DE"/>
        </w:rPr>
        <w:t xml:space="preserve"> Profesional</w:t>
      </w:r>
      <w:r w:rsidR="007441DD" w:rsidRPr="003A3E0A">
        <w:rPr>
          <w:rFonts w:ascii="Times New Roman" w:hAnsi="Times New Roman" w:cs="Times New Roman"/>
          <w:sz w:val="24"/>
          <w:szCs w:val="24"/>
          <w:lang w:val="de-DE"/>
        </w:rPr>
        <w:t xml:space="preserve"> përzgjidhe</w:t>
      </w:r>
      <w:r w:rsidR="00FB1DC8" w:rsidRPr="003A3E0A">
        <w:rPr>
          <w:rFonts w:ascii="Times New Roman" w:hAnsi="Times New Roman" w:cs="Times New Roman"/>
          <w:sz w:val="24"/>
          <w:szCs w:val="24"/>
          <w:lang w:val="de-DE"/>
        </w:rPr>
        <w:t>n nga Këshilli Kombëtar</w:t>
      </w:r>
      <w:r w:rsidR="008A563D" w:rsidRPr="003A3E0A">
        <w:rPr>
          <w:rFonts w:ascii="Times New Roman" w:hAnsi="Times New Roman" w:cs="Times New Roman"/>
          <w:sz w:val="24"/>
          <w:szCs w:val="24"/>
          <w:lang w:val="de-DE"/>
        </w:rPr>
        <w:t>, si m</w:t>
      </w:r>
      <w:r w:rsidR="003C0963" w:rsidRPr="003A3E0A">
        <w:rPr>
          <w:rFonts w:ascii="Times New Roman" w:hAnsi="Times New Roman" w:cs="Times New Roman"/>
          <w:sz w:val="24"/>
          <w:szCs w:val="24"/>
          <w:lang w:val="de-DE"/>
        </w:rPr>
        <w:t>ë</w:t>
      </w:r>
      <w:r w:rsidR="008A563D" w:rsidRPr="003A3E0A">
        <w:rPr>
          <w:rFonts w:ascii="Times New Roman" w:hAnsi="Times New Roman" w:cs="Times New Roman"/>
          <w:sz w:val="24"/>
          <w:szCs w:val="24"/>
          <w:lang w:val="de-DE"/>
        </w:rPr>
        <w:t xml:space="preserve"> posht</w:t>
      </w:r>
      <w:r w:rsidR="003C0963" w:rsidRPr="003A3E0A">
        <w:rPr>
          <w:rFonts w:ascii="Times New Roman" w:hAnsi="Times New Roman" w:cs="Times New Roman"/>
          <w:sz w:val="24"/>
          <w:szCs w:val="24"/>
          <w:lang w:val="de-DE"/>
        </w:rPr>
        <w:t>ë</w:t>
      </w:r>
      <w:r w:rsidR="008A563D" w:rsidRPr="003A3E0A">
        <w:rPr>
          <w:rFonts w:ascii="Times New Roman" w:hAnsi="Times New Roman" w:cs="Times New Roman"/>
          <w:sz w:val="24"/>
          <w:szCs w:val="24"/>
          <w:lang w:val="de-DE"/>
        </w:rPr>
        <w:t>:</w:t>
      </w:r>
    </w:p>
    <w:p w:rsidR="008A563D" w:rsidRPr="003A3E0A" w:rsidRDefault="008A563D" w:rsidP="006E422F">
      <w:pPr>
        <w:pStyle w:val="ListParagraph"/>
        <w:numPr>
          <w:ilvl w:val="0"/>
          <w:numId w:val="47"/>
        </w:numPr>
        <w:tabs>
          <w:tab w:val="left" w:pos="270"/>
          <w:tab w:val="left" w:pos="360"/>
        </w:tabs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3A3E0A">
        <w:rPr>
          <w:rFonts w:ascii="Times New Roman" w:hAnsi="Times New Roman" w:cs="Times New Roman"/>
          <w:sz w:val="24"/>
          <w:szCs w:val="24"/>
          <w:lang w:val="de-DE"/>
        </w:rPr>
        <w:t>Kat</w:t>
      </w:r>
      <w:r w:rsidR="003C0963" w:rsidRPr="003A3E0A">
        <w:rPr>
          <w:rFonts w:ascii="Times New Roman" w:hAnsi="Times New Roman" w:cs="Times New Roman"/>
          <w:sz w:val="24"/>
          <w:szCs w:val="24"/>
          <w:lang w:val="de-DE"/>
        </w:rPr>
        <w:t>ë</w:t>
      </w:r>
      <w:r w:rsidRPr="003A3E0A">
        <w:rPr>
          <w:rFonts w:ascii="Times New Roman" w:hAnsi="Times New Roman" w:cs="Times New Roman"/>
          <w:sz w:val="24"/>
          <w:szCs w:val="24"/>
          <w:lang w:val="de-DE"/>
        </w:rPr>
        <w:t>r prej an</w:t>
      </w:r>
      <w:r w:rsidR="003C0963" w:rsidRPr="003A3E0A">
        <w:rPr>
          <w:rFonts w:ascii="Times New Roman" w:hAnsi="Times New Roman" w:cs="Times New Roman"/>
          <w:sz w:val="24"/>
          <w:szCs w:val="24"/>
          <w:lang w:val="de-DE"/>
        </w:rPr>
        <w:t>ë</w:t>
      </w:r>
      <w:r w:rsidRPr="003A3E0A">
        <w:rPr>
          <w:rFonts w:ascii="Times New Roman" w:hAnsi="Times New Roman" w:cs="Times New Roman"/>
          <w:sz w:val="24"/>
          <w:szCs w:val="24"/>
          <w:lang w:val="de-DE"/>
        </w:rPr>
        <w:t>tar</w:t>
      </w:r>
      <w:r w:rsidR="003C0963" w:rsidRPr="003A3E0A">
        <w:rPr>
          <w:rFonts w:ascii="Times New Roman" w:hAnsi="Times New Roman" w:cs="Times New Roman"/>
          <w:sz w:val="24"/>
          <w:szCs w:val="24"/>
          <w:lang w:val="de-DE"/>
        </w:rPr>
        <w:t>ë</w:t>
      </w:r>
      <w:r w:rsidRPr="003A3E0A">
        <w:rPr>
          <w:rFonts w:ascii="Times New Roman" w:hAnsi="Times New Roman" w:cs="Times New Roman"/>
          <w:sz w:val="24"/>
          <w:szCs w:val="24"/>
          <w:lang w:val="de-DE"/>
        </w:rPr>
        <w:t>ve duhet t</w:t>
      </w:r>
      <w:r w:rsidR="003C0963" w:rsidRPr="003A3E0A">
        <w:rPr>
          <w:rFonts w:ascii="Times New Roman" w:hAnsi="Times New Roman" w:cs="Times New Roman"/>
          <w:sz w:val="24"/>
          <w:szCs w:val="24"/>
          <w:lang w:val="de-DE"/>
        </w:rPr>
        <w:t>ë</w:t>
      </w:r>
      <w:r w:rsidRPr="003A3E0A">
        <w:rPr>
          <w:rFonts w:ascii="Times New Roman" w:hAnsi="Times New Roman" w:cs="Times New Roman"/>
          <w:sz w:val="24"/>
          <w:szCs w:val="24"/>
          <w:lang w:val="de-DE"/>
        </w:rPr>
        <w:t xml:space="preserve"> jen</w:t>
      </w:r>
      <w:r w:rsidR="003C0963" w:rsidRPr="003A3E0A">
        <w:rPr>
          <w:rFonts w:ascii="Times New Roman" w:hAnsi="Times New Roman" w:cs="Times New Roman"/>
          <w:sz w:val="24"/>
          <w:szCs w:val="24"/>
          <w:lang w:val="de-DE"/>
        </w:rPr>
        <w:t>ë</w:t>
      </w:r>
      <w:r w:rsidRPr="003A3E0A">
        <w:rPr>
          <w:rFonts w:ascii="Times New Roman" w:hAnsi="Times New Roman" w:cs="Times New Roman"/>
          <w:sz w:val="24"/>
          <w:szCs w:val="24"/>
          <w:lang w:val="de-DE"/>
        </w:rPr>
        <w:t xml:space="preserve"> psikolog</w:t>
      </w:r>
      <w:r w:rsidR="003C0963" w:rsidRPr="003A3E0A">
        <w:rPr>
          <w:rFonts w:ascii="Times New Roman" w:hAnsi="Times New Roman" w:cs="Times New Roman"/>
          <w:sz w:val="24"/>
          <w:szCs w:val="24"/>
          <w:lang w:val="de-DE"/>
        </w:rPr>
        <w:t>ë</w:t>
      </w:r>
      <w:r w:rsidRPr="003A3E0A">
        <w:rPr>
          <w:rFonts w:ascii="Times New Roman" w:hAnsi="Times New Roman" w:cs="Times New Roman"/>
          <w:sz w:val="24"/>
          <w:szCs w:val="24"/>
          <w:lang w:val="de-DE"/>
        </w:rPr>
        <w:t>, an</w:t>
      </w:r>
      <w:r w:rsidR="003C0963" w:rsidRPr="003A3E0A">
        <w:rPr>
          <w:rFonts w:ascii="Times New Roman" w:hAnsi="Times New Roman" w:cs="Times New Roman"/>
          <w:sz w:val="24"/>
          <w:szCs w:val="24"/>
          <w:lang w:val="de-DE"/>
        </w:rPr>
        <w:t>ë</w:t>
      </w:r>
      <w:r w:rsidRPr="003A3E0A">
        <w:rPr>
          <w:rFonts w:ascii="Times New Roman" w:hAnsi="Times New Roman" w:cs="Times New Roman"/>
          <w:sz w:val="24"/>
          <w:szCs w:val="24"/>
          <w:lang w:val="de-DE"/>
        </w:rPr>
        <w:t>tar</w:t>
      </w:r>
      <w:r w:rsidR="003C0963" w:rsidRPr="003A3E0A">
        <w:rPr>
          <w:rFonts w:ascii="Times New Roman" w:hAnsi="Times New Roman" w:cs="Times New Roman"/>
          <w:sz w:val="24"/>
          <w:szCs w:val="24"/>
          <w:lang w:val="de-DE"/>
        </w:rPr>
        <w:t>ë</w:t>
      </w:r>
      <w:r w:rsidRPr="003A3E0A">
        <w:rPr>
          <w:rFonts w:ascii="Times New Roman" w:hAnsi="Times New Roman" w:cs="Times New Roman"/>
          <w:sz w:val="24"/>
          <w:szCs w:val="24"/>
          <w:lang w:val="de-DE"/>
        </w:rPr>
        <w:t xml:space="preserve"> t</w:t>
      </w:r>
      <w:r w:rsidR="003C0963" w:rsidRPr="003A3E0A">
        <w:rPr>
          <w:rFonts w:ascii="Times New Roman" w:hAnsi="Times New Roman" w:cs="Times New Roman"/>
          <w:sz w:val="24"/>
          <w:szCs w:val="24"/>
          <w:lang w:val="de-DE"/>
        </w:rPr>
        <w:t>ë</w:t>
      </w:r>
      <w:r w:rsidRPr="003A3E0A">
        <w:rPr>
          <w:rFonts w:ascii="Times New Roman" w:hAnsi="Times New Roman" w:cs="Times New Roman"/>
          <w:sz w:val="24"/>
          <w:szCs w:val="24"/>
          <w:lang w:val="de-DE"/>
        </w:rPr>
        <w:t xml:space="preserve"> Urdhrit t</w:t>
      </w:r>
      <w:r w:rsidR="003C0963" w:rsidRPr="003A3E0A">
        <w:rPr>
          <w:rFonts w:ascii="Times New Roman" w:hAnsi="Times New Roman" w:cs="Times New Roman"/>
          <w:sz w:val="24"/>
          <w:szCs w:val="24"/>
          <w:lang w:val="de-DE"/>
        </w:rPr>
        <w:t>ë</w:t>
      </w:r>
      <w:r w:rsidRPr="003A3E0A">
        <w:rPr>
          <w:rFonts w:ascii="Times New Roman" w:hAnsi="Times New Roman" w:cs="Times New Roman"/>
          <w:sz w:val="24"/>
          <w:szCs w:val="24"/>
          <w:lang w:val="de-DE"/>
        </w:rPr>
        <w:t xml:space="preserve"> Psikologut, me integritet t</w:t>
      </w:r>
      <w:r w:rsidR="003C0963" w:rsidRPr="003A3E0A">
        <w:rPr>
          <w:rFonts w:ascii="Times New Roman" w:hAnsi="Times New Roman" w:cs="Times New Roman"/>
          <w:sz w:val="24"/>
          <w:szCs w:val="24"/>
          <w:lang w:val="de-DE"/>
        </w:rPr>
        <w:t>ë</w:t>
      </w:r>
      <w:r w:rsidRPr="003A3E0A">
        <w:rPr>
          <w:rFonts w:ascii="Times New Roman" w:hAnsi="Times New Roman" w:cs="Times New Roman"/>
          <w:sz w:val="24"/>
          <w:szCs w:val="24"/>
          <w:lang w:val="de-DE"/>
        </w:rPr>
        <w:t xml:space="preserve"> lart</w:t>
      </w:r>
      <w:r w:rsidR="003C0963" w:rsidRPr="003A3E0A">
        <w:rPr>
          <w:rFonts w:ascii="Times New Roman" w:hAnsi="Times New Roman" w:cs="Times New Roman"/>
          <w:sz w:val="24"/>
          <w:szCs w:val="24"/>
          <w:lang w:val="de-DE"/>
        </w:rPr>
        <w:t>ë</w:t>
      </w:r>
      <w:r w:rsidRPr="003A3E0A">
        <w:rPr>
          <w:rFonts w:ascii="Times New Roman" w:hAnsi="Times New Roman" w:cs="Times New Roman"/>
          <w:sz w:val="24"/>
          <w:szCs w:val="24"/>
          <w:lang w:val="de-DE"/>
        </w:rPr>
        <w:t xml:space="preserve"> moral dhe profesional</w:t>
      </w:r>
    </w:p>
    <w:p w:rsidR="007441DD" w:rsidRPr="003A3E0A" w:rsidRDefault="008A563D" w:rsidP="006E422F">
      <w:pPr>
        <w:pStyle w:val="ListParagraph"/>
        <w:numPr>
          <w:ilvl w:val="0"/>
          <w:numId w:val="47"/>
        </w:numPr>
        <w:tabs>
          <w:tab w:val="left" w:pos="270"/>
          <w:tab w:val="left" w:pos="360"/>
        </w:tabs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3A3E0A">
        <w:rPr>
          <w:rFonts w:ascii="Times New Roman" w:hAnsi="Times New Roman" w:cs="Times New Roman"/>
          <w:sz w:val="24"/>
          <w:szCs w:val="24"/>
          <w:lang w:val="de-DE"/>
        </w:rPr>
        <w:t>An</w:t>
      </w:r>
      <w:r w:rsidR="003C0963" w:rsidRPr="003A3E0A">
        <w:rPr>
          <w:rFonts w:ascii="Times New Roman" w:hAnsi="Times New Roman" w:cs="Times New Roman"/>
          <w:sz w:val="24"/>
          <w:szCs w:val="24"/>
          <w:lang w:val="de-DE"/>
        </w:rPr>
        <w:t>ë</w:t>
      </w:r>
      <w:r w:rsidRPr="003A3E0A">
        <w:rPr>
          <w:rFonts w:ascii="Times New Roman" w:hAnsi="Times New Roman" w:cs="Times New Roman"/>
          <w:sz w:val="24"/>
          <w:szCs w:val="24"/>
          <w:lang w:val="de-DE"/>
        </w:rPr>
        <w:t>tari i pest</w:t>
      </w:r>
      <w:r w:rsidR="003C0963" w:rsidRPr="003A3E0A">
        <w:rPr>
          <w:rFonts w:ascii="Times New Roman" w:hAnsi="Times New Roman" w:cs="Times New Roman"/>
          <w:sz w:val="24"/>
          <w:szCs w:val="24"/>
          <w:lang w:val="de-DE"/>
        </w:rPr>
        <w:t>ë</w:t>
      </w:r>
      <w:r w:rsidRPr="003A3E0A">
        <w:rPr>
          <w:rFonts w:ascii="Times New Roman" w:hAnsi="Times New Roman" w:cs="Times New Roman"/>
          <w:sz w:val="24"/>
          <w:szCs w:val="24"/>
          <w:lang w:val="de-DE"/>
        </w:rPr>
        <w:t xml:space="preserve"> zgjidhet nj</w:t>
      </w:r>
      <w:r w:rsidR="003C0963" w:rsidRPr="003A3E0A">
        <w:rPr>
          <w:rFonts w:ascii="Times New Roman" w:hAnsi="Times New Roman" w:cs="Times New Roman"/>
          <w:sz w:val="24"/>
          <w:szCs w:val="24"/>
          <w:lang w:val="de-DE"/>
        </w:rPr>
        <w:t>ë</w:t>
      </w:r>
      <w:r w:rsidRPr="003A3E0A">
        <w:rPr>
          <w:rFonts w:ascii="Times New Roman" w:hAnsi="Times New Roman" w:cs="Times New Roman"/>
          <w:sz w:val="24"/>
          <w:szCs w:val="24"/>
          <w:lang w:val="de-DE"/>
        </w:rPr>
        <w:t xml:space="preserve"> prej jurist</w:t>
      </w:r>
      <w:r w:rsidR="003C0963" w:rsidRPr="003A3E0A">
        <w:rPr>
          <w:rFonts w:ascii="Times New Roman" w:hAnsi="Times New Roman" w:cs="Times New Roman"/>
          <w:sz w:val="24"/>
          <w:szCs w:val="24"/>
          <w:lang w:val="de-DE"/>
        </w:rPr>
        <w:t>ë</w:t>
      </w:r>
      <w:r w:rsidRPr="003A3E0A">
        <w:rPr>
          <w:rFonts w:ascii="Times New Roman" w:hAnsi="Times New Roman" w:cs="Times New Roman"/>
          <w:sz w:val="24"/>
          <w:szCs w:val="24"/>
          <w:lang w:val="de-DE"/>
        </w:rPr>
        <w:t>ve t</w:t>
      </w:r>
      <w:r w:rsidR="003C0963" w:rsidRPr="003A3E0A">
        <w:rPr>
          <w:rFonts w:ascii="Times New Roman" w:hAnsi="Times New Roman" w:cs="Times New Roman"/>
          <w:sz w:val="24"/>
          <w:szCs w:val="24"/>
          <w:lang w:val="de-DE"/>
        </w:rPr>
        <w:t>ë</w:t>
      </w:r>
      <w:r w:rsidRPr="003A3E0A">
        <w:rPr>
          <w:rFonts w:ascii="Times New Roman" w:hAnsi="Times New Roman" w:cs="Times New Roman"/>
          <w:sz w:val="24"/>
          <w:szCs w:val="24"/>
          <w:lang w:val="de-DE"/>
        </w:rPr>
        <w:t xml:space="preserve"> Zyr</w:t>
      </w:r>
      <w:r w:rsidR="003C0963" w:rsidRPr="003A3E0A">
        <w:rPr>
          <w:rFonts w:ascii="Times New Roman" w:hAnsi="Times New Roman" w:cs="Times New Roman"/>
          <w:sz w:val="24"/>
          <w:szCs w:val="24"/>
          <w:lang w:val="de-DE"/>
        </w:rPr>
        <w:t>ë</w:t>
      </w:r>
      <w:r w:rsidRPr="003A3E0A">
        <w:rPr>
          <w:rFonts w:ascii="Times New Roman" w:hAnsi="Times New Roman" w:cs="Times New Roman"/>
          <w:sz w:val="24"/>
          <w:szCs w:val="24"/>
          <w:lang w:val="de-DE"/>
        </w:rPr>
        <w:t>s Juridike t</w:t>
      </w:r>
      <w:r w:rsidR="003C0963" w:rsidRPr="003A3E0A">
        <w:rPr>
          <w:rFonts w:ascii="Times New Roman" w:hAnsi="Times New Roman" w:cs="Times New Roman"/>
          <w:sz w:val="24"/>
          <w:szCs w:val="24"/>
          <w:lang w:val="de-DE"/>
        </w:rPr>
        <w:t>ë</w:t>
      </w:r>
      <w:r w:rsidRPr="003A3E0A">
        <w:rPr>
          <w:rFonts w:ascii="Times New Roman" w:hAnsi="Times New Roman" w:cs="Times New Roman"/>
          <w:sz w:val="24"/>
          <w:szCs w:val="24"/>
          <w:lang w:val="de-DE"/>
        </w:rPr>
        <w:t xml:space="preserve"> administrat</w:t>
      </w:r>
      <w:r w:rsidR="003C0963" w:rsidRPr="003A3E0A">
        <w:rPr>
          <w:rFonts w:ascii="Times New Roman" w:hAnsi="Times New Roman" w:cs="Times New Roman"/>
          <w:sz w:val="24"/>
          <w:szCs w:val="24"/>
          <w:lang w:val="de-DE"/>
        </w:rPr>
        <w:t>ë</w:t>
      </w:r>
      <w:r w:rsidRPr="003A3E0A">
        <w:rPr>
          <w:rFonts w:ascii="Times New Roman" w:hAnsi="Times New Roman" w:cs="Times New Roman"/>
          <w:sz w:val="24"/>
          <w:szCs w:val="24"/>
          <w:lang w:val="de-DE"/>
        </w:rPr>
        <w:t>s s</w:t>
      </w:r>
      <w:r w:rsidR="003C0963" w:rsidRPr="003A3E0A">
        <w:rPr>
          <w:rFonts w:ascii="Times New Roman" w:hAnsi="Times New Roman" w:cs="Times New Roman"/>
          <w:sz w:val="24"/>
          <w:szCs w:val="24"/>
          <w:lang w:val="de-DE"/>
        </w:rPr>
        <w:t>ë</w:t>
      </w:r>
      <w:r w:rsidRPr="003A3E0A">
        <w:rPr>
          <w:rFonts w:ascii="Times New Roman" w:hAnsi="Times New Roman" w:cs="Times New Roman"/>
          <w:sz w:val="24"/>
          <w:szCs w:val="24"/>
          <w:lang w:val="de-DE"/>
        </w:rPr>
        <w:t xml:space="preserve"> Urdhrit t</w:t>
      </w:r>
      <w:r w:rsidR="003C0963" w:rsidRPr="003A3E0A">
        <w:rPr>
          <w:rFonts w:ascii="Times New Roman" w:hAnsi="Times New Roman" w:cs="Times New Roman"/>
          <w:sz w:val="24"/>
          <w:szCs w:val="24"/>
          <w:lang w:val="de-DE"/>
        </w:rPr>
        <w:t>ë</w:t>
      </w:r>
      <w:r w:rsidRPr="003A3E0A">
        <w:rPr>
          <w:rFonts w:ascii="Times New Roman" w:hAnsi="Times New Roman" w:cs="Times New Roman"/>
          <w:sz w:val="24"/>
          <w:szCs w:val="24"/>
          <w:lang w:val="de-DE"/>
        </w:rPr>
        <w:t xml:space="preserve"> Psikologut</w:t>
      </w:r>
      <w:r w:rsidR="007441DD" w:rsidRPr="003A3E0A">
        <w:rPr>
          <w:rFonts w:ascii="Times New Roman" w:hAnsi="Times New Roman" w:cs="Times New Roman"/>
          <w:sz w:val="24"/>
          <w:szCs w:val="24"/>
          <w:lang w:val="de-DE"/>
        </w:rPr>
        <w:t xml:space="preserve">  </w:t>
      </w:r>
    </w:p>
    <w:p w:rsidR="007441DD" w:rsidRPr="008F04FE" w:rsidRDefault="007441DD" w:rsidP="007559D1">
      <w:pPr>
        <w:tabs>
          <w:tab w:val="left" w:pos="360"/>
        </w:tabs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CB11C7" w:rsidRDefault="00CB11C7" w:rsidP="003A3E0A">
      <w:pPr>
        <w:tabs>
          <w:tab w:val="left" w:pos="36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</w:p>
    <w:p w:rsidR="00CB11C7" w:rsidRDefault="00CB11C7" w:rsidP="007559D1">
      <w:pPr>
        <w:tabs>
          <w:tab w:val="left" w:pos="360"/>
        </w:tabs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</w:p>
    <w:p w:rsidR="007441DD" w:rsidRPr="008F04FE" w:rsidRDefault="007441DD" w:rsidP="007559D1">
      <w:pPr>
        <w:tabs>
          <w:tab w:val="left" w:pos="360"/>
        </w:tabs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de-DE"/>
        </w:rPr>
      </w:pPr>
      <w:r w:rsidRPr="008F04FE">
        <w:rPr>
          <w:rFonts w:ascii="Times New Roman" w:hAnsi="Times New Roman" w:cs="Times New Roman"/>
          <w:b/>
          <w:bCs/>
          <w:sz w:val="24"/>
          <w:szCs w:val="24"/>
          <w:lang w:val="de-DE"/>
        </w:rPr>
        <w:t>Neni 8</w:t>
      </w:r>
    </w:p>
    <w:p w:rsidR="007441DD" w:rsidRPr="008F04FE" w:rsidRDefault="007441DD" w:rsidP="007559D1">
      <w:pPr>
        <w:tabs>
          <w:tab w:val="left" w:pos="360"/>
        </w:tabs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de-DE"/>
        </w:rPr>
      </w:pPr>
      <w:r w:rsidRPr="008F04FE">
        <w:rPr>
          <w:rFonts w:ascii="Times New Roman" w:hAnsi="Times New Roman" w:cs="Times New Roman"/>
          <w:b/>
          <w:bCs/>
          <w:sz w:val="24"/>
          <w:szCs w:val="24"/>
          <w:lang w:val="de-DE"/>
        </w:rPr>
        <w:t>Kriteret e përzgjedhjes</w:t>
      </w:r>
      <w:r w:rsidR="005500A5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</w:t>
      </w:r>
      <w:r w:rsidR="005500A5" w:rsidRPr="003A3E0A">
        <w:rPr>
          <w:rFonts w:ascii="Times New Roman" w:hAnsi="Times New Roman" w:cs="Times New Roman"/>
          <w:b/>
          <w:bCs/>
          <w:sz w:val="24"/>
          <w:szCs w:val="24"/>
          <w:lang w:val="de-DE"/>
        </w:rPr>
        <w:t>p</w:t>
      </w:r>
      <w:r w:rsidR="003C0963" w:rsidRPr="003A3E0A">
        <w:rPr>
          <w:rFonts w:ascii="Times New Roman" w:hAnsi="Times New Roman" w:cs="Times New Roman"/>
          <w:b/>
          <w:bCs/>
          <w:sz w:val="24"/>
          <w:szCs w:val="24"/>
          <w:lang w:val="de-DE"/>
        </w:rPr>
        <w:t>ë</w:t>
      </w:r>
      <w:r w:rsidR="005500A5" w:rsidRPr="003A3E0A">
        <w:rPr>
          <w:rFonts w:ascii="Times New Roman" w:hAnsi="Times New Roman" w:cs="Times New Roman"/>
          <w:b/>
          <w:bCs/>
          <w:sz w:val="24"/>
          <w:szCs w:val="24"/>
          <w:lang w:val="de-DE"/>
        </w:rPr>
        <w:t>r an</w:t>
      </w:r>
      <w:r w:rsidR="003C0963" w:rsidRPr="003A3E0A">
        <w:rPr>
          <w:rFonts w:ascii="Times New Roman" w:hAnsi="Times New Roman" w:cs="Times New Roman"/>
          <w:b/>
          <w:bCs/>
          <w:sz w:val="24"/>
          <w:szCs w:val="24"/>
          <w:lang w:val="de-DE"/>
        </w:rPr>
        <w:t>ë</w:t>
      </w:r>
      <w:r w:rsidR="005500A5" w:rsidRPr="003A3E0A">
        <w:rPr>
          <w:rFonts w:ascii="Times New Roman" w:hAnsi="Times New Roman" w:cs="Times New Roman"/>
          <w:b/>
          <w:bCs/>
          <w:sz w:val="24"/>
          <w:szCs w:val="24"/>
          <w:lang w:val="de-DE"/>
        </w:rPr>
        <w:t>tar</w:t>
      </w:r>
      <w:r w:rsidR="003C0963" w:rsidRPr="003A3E0A">
        <w:rPr>
          <w:rFonts w:ascii="Times New Roman" w:hAnsi="Times New Roman" w:cs="Times New Roman"/>
          <w:b/>
          <w:bCs/>
          <w:sz w:val="24"/>
          <w:szCs w:val="24"/>
          <w:lang w:val="de-DE"/>
        </w:rPr>
        <w:t>ë</w:t>
      </w:r>
      <w:r w:rsidR="005500A5" w:rsidRPr="003A3E0A">
        <w:rPr>
          <w:rFonts w:ascii="Times New Roman" w:hAnsi="Times New Roman" w:cs="Times New Roman"/>
          <w:b/>
          <w:bCs/>
          <w:sz w:val="24"/>
          <w:szCs w:val="24"/>
          <w:lang w:val="de-DE"/>
        </w:rPr>
        <w:t>t psikolog</w:t>
      </w:r>
      <w:r w:rsidR="003C0963" w:rsidRPr="003A3E0A">
        <w:rPr>
          <w:rFonts w:ascii="Times New Roman" w:hAnsi="Times New Roman" w:cs="Times New Roman"/>
          <w:b/>
          <w:bCs/>
          <w:sz w:val="24"/>
          <w:szCs w:val="24"/>
          <w:lang w:val="de-DE"/>
        </w:rPr>
        <w:t>ë</w:t>
      </w:r>
    </w:p>
    <w:p w:rsidR="003A3E0A" w:rsidRPr="00925B20" w:rsidRDefault="003A3E0A" w:rsidP="003A3E0A">
      <w:pPr>
        <w:shd w:val="clear" w:color="auto" w:fill="FFFFFF"/>
        <w:tabs>
          <w:tab w:val="left" w:pos="360"/>
        </w:tabs>
        <w:spacing w:line="276" w:lineRule="auto"/>
        <w:jc w:val="center"/>
        <w:outlineLvl w:val="1"/>
        <w:rPr>
          <w:rFonts w:ascii="Times New Roman" w:eastAsia="Times New Roman" w:hAnsi="Times New Roman" w:cs="Times New Roman"/>
          <w:bCs/>
          <w:i/>
          <w:sz w:val="24"/>
          <w:szCs w:val="24"/>
          <w:lang w:val="sq-AL"/>
        </w:rPr>
      </w:pPr>
      <w:r w:rsidRPr="00925B20">
        <w:rPr>
          <w:rFonts w:ascii="Times New Roman" w:eastAsia="Times New Roman" w:hAnsi="Times New Roman" w:cs="Times New Roman"/>
          <w:bCs/>
          <w:i/>
          <w:sz w:val="24"/>
          <w:szCs w:val="24"/>
          <w:lang w:val="sq-AL"/>
        </w:rPr>
        <w:t>(Ndr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val="sq-AL"/>
        </w:rPr>
        <w:t>yshuar me vendimin nr.1, datë 28.02.2020</w:t>
      </w:r>
      <w:r w:rsidRPr="00925B20">
        <w:rPr>
          <w:rFonts w:ascii="Times New Roman" w:eastAsia="Times New Roman" w:hAnsi="Times New Roman" w:cs="Times New Roman"/>
          <w:bCs/>
          <w:i/>
          <w:sz w:val="24"/>
          <w:szCs w:val="24"/>
          <w:lang w:val="sq-AL"/>
        </w:rPr>
        <w:t xml:space="preserve"> të Asamblesë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val="sq-AL"/>
        </w:rPr>
        <w:t>IV</w:t>
      </w:r>
      <w:r w:rsidRPr="00925B20">
        <w:rPr>
          <w:rFonts w:ascii="Times New Roman" w:eastAsia="Times New Roman" w:hAnsi="Times New Roman" w:cs="Times New Roman"/>
          <w:bCs/>
          <w:i/>
          <w:sz w:val="24"/>
          <w:szCs w:val="24"/>
          <w:lang w:val="sq-AL"/>
        </w:rPr>
        <w:t xml:space="preserve"> Kombëtare të Urdhrit të Psikologut në Republikën e Shqipërisë)</w:t>
      </w:r>
    </w:p>
    <w:p w:rsidR="003A3E0A" w:rsidRDefault="003A3E0A" w:rsidP="003A3E0A">
      <w:pPr>
        <w:pStyle w:val="ListParagraph"/>
        <w:tabs>
          <w:tab w:val="left" w:pos="270"/>
          <w:tab w:val="left" w:pos="360"/>
        </w:tabs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7441DD" w:rsidRPr="008F04FE" w:rsidRDefault="007441DD" w:rsidP="007559D1">
      <w:pPr>
        <w:tabs>
          <w:tab w:val="left" w:pos="36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:rsidR="000B0321" w:rsidRPr="000B0321" w:rsidRDefault="007441DD" w:rsidP="006E422F">
      <w:pPr>
        <w:tabs>
          <w:tab w:val="left" w:pos="360"/>
        </w:tabs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0B351A">
        <w:rPr>
          <w:rFonts w:ascii="Times New Roman" w:hAnsi="Times New Roman" w:cs="Times New Roman"/>
          <w:b/>
          <w:sz w:val="24"/>
          <w:szCs w:val="24"/>
          <w:lang w:val="de-DE"/>
        </w:rPr>
        <w:t>1.</w:t>
      </w:r>
      <w:r w:rsidRPr="008F04FE">
        <w:rPr>
          <w:rFonts w:ascii="Times New Roman" w:hAnsi="Times New Roman" w:cs="Times New Roman"/>
          <w:sz w:val="24"/>
          <w:szCs w:val="24"/>
          <w:lang w:val="de-DE"/>
        </w:rPr>
        <w:t xml:space="preserve"> Kandita</w:t>
      </w:r>
      <w:r w:rsidR="00C446F2">
        <w:rPr>
          <w:rFonts w:ascii="Times New Roman" w:hAnsi="Times New Roman" w:cs="Times New Roman"/>
          <w:sz w:val="24"/>
          <w:szCs w:val="24"/>
          <w:lang w:val="de-DE"/>
        </w:rPr>
        <w:t>turat për anëtarë të Komisionit</w:t>
      </w:r>
      <w:r w:rsidRPr="008F04FE">
        <w:rPr>
          <w:rFonts w:ascii="Times New Roman" w:hAnsi="Times New Roman" w:cs="Times New Roman"/>
          <w:sz w:val="24"/>
          <w:szCs w:val="24"/>
          <w:lang w:val="de-DE"/>
        </w:rPr>
        <w:t xml:space="preserve"> të Gjykimit Disiplinor Profesional </w:t>
      </w:r>
      <w:r w:rsidR="00224FC3">
        <w:rPr>
          <w:rFonts w:ascii="Times New Roman" w:hAnsi="Times New Roman" w:cs="Times New Roman"/>
          <w:sz w:val="24"/>
          <w:szCs w:val="24"/>
          <w:lang w:val="de-DE"/>
        </w:rPr>
        <w:t>duhet t</w:t>
      </w:r>
      <w:r w:rsidR="0051630A">
        <w:rPr>
          <w:rFonts w:ascii="Times New Roman" w:hAnsi="Times New Roman" w:cs="Times New Roman"/>
          <w:sz w:val="24"/>
          <w:szCs w:val="24"/>
          <w:lang w:val="de-DE"/>
        </w:rPr>
        <w:t>ë</w:t>
      </w:r>
      <w:r w:rsidR="00224FC3">
        <w:rPr>
          <w:rFonts w:ascii="Times New Roman" w:hAnsi="Times New Roman" w:cs="Times New Roman"/>
          <w:sz w:val="24"/>
          <w:szCs w:val="24"/>
          <w:lang w:val="de-DE"/>
        </w:rPr>
        <w:t xml:space="preserve"> plot</w:t>
      </w:r>
      <w:r w:rsidR="0051630A">
        <w:rPr>
          <w:rFonts w:ascii="Times New Roman" w:hAnsi="Times New Roman" w:cs="Times New Roman"/>
          <w:sz w:val="24"/>
          <w:szCs w:val="24"/>
          <w:lang w:val="de-DE"/>
        </w:rPr>
        <w:t>ë</w:t>
      </w:r>
      <w:r w:rsidR="00224FC3">
        <w:rPr>
          <w:rFonts w:ascii="Times New Roman" w:hAnsi="Times New Roman" w:cs="Times New Roman"/>
          <w:sz w:val="24"/>
          <w:szCs w:val="24"/>
          <w:lang w:val="de-DE"/>
        </w:rPr>
        <w:t>sojn</w:t>
      </w:r>
      <w:r w:rsidR="0051630A">
        <w:rPr>
          <w:rFonts w:ascii="Times New Roman" w:hAnsi="Times New Roman" w:cs="Times New Roman"/>
          <w:sz w:val="24"/>
          <w:szCs w:val="24"/>
          <w:lang w:val="de-DE"/>
        </w:rPr>
        <w:t>ë</w:t>
      </w:r>
      <w:r w:rsidRPr="008F04FE">
        <w:rPr>
          <w:rFonts w:ascii="Times New Roman" w:hAnsi="Times New Roman" w:cs="Times New Roman"/>
          <w:sz w:val="24"/>
          <w:szCs w:val="24"/>
          <w:lang w:val="de-DE"/>
        </w:rPr>
        <w:t xml:space="preserve"> këto kritere:</w:t>
      </w:r>
    </w:p>
    <w:p w:rsidR="007441DD" w:rsidRPr="003A3E0A" w:rsidRDefault="00224FC3" w:rsidP="00144460">
      <w:pPr>
        <w:numPr>
          <w:ilvl w:val="0"/>
          <w:numId w:val="15"/>
        </w:numPr>
        <w:tabs>
          <w:tab w:val="clear" w:pos="720"/>
          <w:tab w:val="left" w:pos="360"/>
        </w:tabs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r w:rsidRPr="003A3E0A">
        <w:rPr>
          <w:rFonts w:ascii="Times New Roman" w:hAnsi="Times New Roman" w:cs="Times New Roman"/>
          <w:sz w:val="24"/>
          <w:szCs w:val="24"/>
          <w:lang w:val="de-DE"/>
        </w:rPr>
        <w:t>T</w:t>
      </w:r>
      <w:r w:rsidR="0051630A" w:rsidRPr="003A3E0A">
        <w:rPr>
          <w:rFonts w:ascii="Times New Roman" w:hAnsi="Times New Roman" w:cs="Times New Roman"/>
          <w:sz w:val="24"/>
          <w:szCs w:val="24"/>
          <w:lang w:val="de-DE"/>
        </w:rPr>
        <w:t>ë</w:t>
      </w:r>
      <w:r w:rsidRPr="003A3E0A">
        <w:rPr>
          <w:rFonts w:ascii="Times New Roman" w:hAnsi="Times New Roman" w:cs="Times New Roman"/>
          <w:sz w:val="24"/>
          <w:szCs w:val="24"/>
          <w:lang w:val="de-DE"/>
        </w:rPr>
        <w:t xml:space="preserve"> ken</w:t>
      </w:r>
      <w:r w:rsidR="0051630A" w:rsidRPr="003A3E0A">
        <w:rPr>
          <w:rFonts w:ascii="Times New Roman" w:hAnsi="Times New Roman" w:cs="Times New Roman"/>
          <w:sz w:val="24"/>
          <w:szCs w:val="24"/>
          <w:lang w:val="de-DE"/>
        </w:rPr>
        <w:t>ë</w:t>
      </w:r>
      <w:r w:rsidRPr="003A3E0A">
        <w:rPr>
          <w:rFonts w:ascii="Times New Roman" w:hAnsi="Times New Roman" w:cs="Times New Roman"/>
          <w:sz w:val="24"/>
          <w:szCs w:val="24"/>
          <w:lang w:val="de-DE"/>
        </w:rPr>
        <w:t xml:space="preserve"> p</w:t>
      </w:r>
      <w:r w:rsidR="007441DD" w:rsidRPr="003A3E0A">
        <w:rPr>
          <w:rFonts w:ascii="Times New Roman" w:hAnsi="Times New Roman" w:cs="Times New Roman"/>
          <w:sz w:val="24"/>
          <w:szCs w:val="24"/>
          <w:lang w:val="de-DE"/>
        </w:rPr>
        <w:t xml:space="preserve">ërvojë jo më pak se 10 vjet në ushtrimin e profesionit; </w:t>
      </w:r>
    </w:p>
    <w:p w:rsidR="00224FC3" w:rsidRPr="003A3E0A" w:rsidRDefault="00224FC3" w:rsidP="007559D1">
      <w:pPr>
        <w:numPr>
          <w:ilvl w:val="0"/>
          <w:numId w:val="15"/>
        </w:numPr>
        <w:tabs>
          <w:tab w:val="clear" w:pos="720"/>
          <w:tab w:val="left" w:pos="360"/>
        </w:tabs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3A3E0A">
        <w:rPr>
          <w:rFonts w:ascii="Times New Roman" w:hAnsi="Times New Roman" w:cs="Times New Roman"/>
          <w:sz w:val="24"/>
          <w:szCs w:val="24"/>
          <w:lang w:val="es-ES"/>
        </w:rPr>
        <w:t>T</w:t>
      </w:r>
      <w:r w:rsidR="0051630A" w:rsidRPr="003A3E0A">
        <w:rPr>
          <w:rFonts w:ascii="Times New Roman" w:hAnsi="Times New Roman" w:cs="Times New Roman"/>
          <w:sz w:val="24"/>
          <w:szCs w:val="24"/>
          <w:lang w:val="es-ES"/>
        </w:rPr>
        <w:t>ë</w:t>
      </w:r>
      <w:r w:rsidRPr="003A3E0A">
        <w:rPr>
          <w:rFonts w:ascii="Times New Roman" w:hAnsi="Times New Roman" w:cs="Times New Roman"/>
          <w:sz w:val="24"/>
          <w:szCs w:val="24"/>
          <w:lang w:val="es-ES"/>
        </w:rPr>
        <w:t xml:space="preserve"> mos jenë ndëshkuar me mas</w:t>
      </w:r>
      <w:r w:rsidR="0051630A" w:rsidRPr="003A3E0A">
        <w:rPr>
          <w:rFonts w:ascii="Times New Roman" w:hAnsi="Times New Roman" w:cs="Times New Roman"/>
          <w:sz w:val="24"/>
          <w:szCs w:val="24"/>
          <w:lang w:val="es-ES"/>
        </w:rPr>
        <w:t>ë</w:t>
      </w:r>
      <w:r w:rsidR="007441DD" w:rsidRPr="003A3E0A">
        <w:rPr>
          <w:rFonts w:ascii="Times New Roman" w:hAnsi="Times New Roman" w:cs="Times New Roman"/>
          <w:sz w:val="24"/>
          <w:szCs w:val="24"/>
          <w:lang w:val="es-ES"/>
        </w:rPr>
        <w:t xml:space="preserve"> disiplinore</w:t>
      </w:r>
      <w:r w:rsidRPr="003A3E0A">
        <w:rPr>
          <w:rFonts w:ascii="Times New Roman" w:hAnsi="Times New Roman" w:cs="Times New Roman"/>
          <w:sz w:val="24"/>
          <w:szCs w:val="24"/>
          <w:lang w:val="es-ES"/>
        </w:rPr>
        <w:t xml:space="preserve"> n</w:t>
      </w:r>
      <w:r w:rsidR="0051630A" w:rsidRPr="003A3E0A">
        <w:rPr>
          <w:rFonts w:ascii="Times New Roman" w:hAnsi="Times New Roman" w:cs="Times New Roman"/>
          <w:sz w:val="24"/>
          <w:szCs w:val="24"/>
          <w:lang w:val="es-ES"/>
        </w:rPr>
        <w:t>ë</w:t>
      </w:r>
      <w:r w:rsidRPr="003A3E0A">
        <w:rPr>
          <w:rFonts w:ascii="Times New Roman" w:hAnsi="Times New Roman" w:cs="Times New Roman"/>
          <w:sz w:val="24"/>
          <w:szCs w:val="24"/>
          <w:lang w:val="es-ES"/>
        </w:rPr>
        <w:t xml:space="preserve"> pes</w:t>
      </w:r>
      <w:r w:rsidR="0051630A" w:rsidRPr="003A3E0A">
        <w:rPr>
          <w:rFonts w:ascii="Times New Roman" w:hAnsi="Times New Roman" w:cs="Times New Roman"/>
          <w:sz w:val="24"/>
          <w:szCs w:val="24"/>
          <w:lang w:val="es-ES"/>
        </w:rPr>
        <w:t>ë</w:t>
      </w:r>
      <w:r w:rsidRPr="003A3E0A">
        <w:rPr>
          <w:rFonts w:ascii="Times New Roman" w:hAnsi="Times New Roman" w:cs="Times New Roman"/>
          <w:sz w:val="24"/>
          <w:szCs w:val="24"/>
          <w:lang w:val="es-ES"/>
        </w:rPr>
        <w:t xml:space="preserve"> vitet e fundit</w:t>
      </w:r>
      <w:r w:rsidR="00C446F2" w:rsidRPr="003A3E0A">
        <w:rPr>
          <w:rFonts w:ascii="Times New Roman" w:hAnsi="Times New Roman" w:cs="Times New Roman"/>
          <w:sz w:val="24"/>
          <w:szCs w:val="24"/>
          <w:lang w:val="es-ES"/>
        </w:rPr>
        <w:t>;</w:t>
      </w:r>
    </w:p>
    <w:p w:rsidR="007441DD" w:rsidRPr="003A3E0A" w:rsidRDefault="00224FC3" w:rsidP="007559D1">
      <w:pPr>
        <w:numPr>
          <w:ilvl w:val="0"/>
          <w:numId w:val="15"/>
        </w:numPr>
        <w:tabs>
          <w:tab w:val="clear" w:pos="720"/>
          <w:tab w:val="left" w:pos="360"/>
        </w:tabs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3A3E0A">
        <w:rPr>
          <w:rFonts w:ascii="Times New Roman" w:hAnsi="Times New Roman" w:cs="Times New Roman"/>
          <w:sz w:val="24"/>
          <w:szCs w:val="24"/>
          <w:lang w:val="es-ES"/>
        </w:rPr>
        <w:t>T</w:t>
      </w:r>
      <w:r w:rsidR="0051630A" w:rsidRPr="003A3E0A">
        <w:rPr>
          <w:rFonts w:ascii="Times New Roman" w:hAnsi="Times New Roman" w:cs="Times New Roman"/>
          <w:sz w:val="24"/>
          <w:szCs w:val="24"/>
          <w:lang w:val="es-ES"/>
        </w:rPr>
        <w:t>ë</w:t>
      </w:r>
      <w:r w:rsidRPr="003A3E0A">
        <w:rPr>
          <w:rFonts w:ascii="Times New Roman" w:hAnsi="Times New Roman" w:cs="Times New Roman"/>
          <w:sz w:val="24"/>
          <w:szCs w:val="24"/>
          <w:lang w:val="es-ES"/>
        </w:rPr>
        <w:t xml:space="preserve"> mos jen</w:t>
      </w:r>
      <w:r w:rsidR="0051630A" w:rsidRPr="003A3E0A">
        <w:rPr>
          <w:rFonts w:ascii="Times New Roman" w:hAnsi="Times New Roman" w:cs="Times New Roman"/>
          <w:sz w:val="24"/>
          <w:szCs w:val="24"/>
          <w:lang w:val="es-ES"/>
        </w:rPr>
        <w:t>ë</w:t>
      </w:r>
      <w:r w:rsidRPr="003A3E0A">
        <w:rPr>
          <w:rFonts w:ascii="Times New Roman" w:hAnsi="Times New Roman" w:cs="Times New Roman"/>
          <w:sz w:val="24"/>
          <w:szCs w:val="24"/>
          <w:lang w:val="es-ES"/>
        </w:rPr>
        <w:t xml:space="preserve"> t</w:t>
      </w:r>
      <w:r w:rsidR="0051630A" w:rsidRPr="003A3E0A">
        <w:rPr>
          <w:rFonts w:ascii="Times New Roman" w:hAnsi="Times New Roman" w:cs="Times New Roman"/>
          <w:sz w:val="24"/>
          <w:szCs w:val="24"/>
          <w:lang w:val="es-ES"/>
        </w:rPr>
        <w:t>ë</w:t>
      </w:r>
      <w:r w:rsidRPr="003A3E0A">
        <w:rPr>
          <w:rFonts w:ascii="Times New Roman" w:hAnsi="Times New Roman" w:cs="Times New Roman"/>
          <w:sz w:val="24"/>
          <w:szCs w:val="24"/>
          <w:lang w:val="es-ES"/>
        </w:rPr>
        <w:t xml:space="preserve"> d</w:t>
      </w:r>
      <w:r w:rsidR="0051630A" w:rsidRPr="003A3E0A">
        <w:rPr>
          <w:rFonts w:ascii="Times New Roman" w:hAnsi="Times New Roman" w:cs="Times New Roman"/>
          <w:sz w:val="24"/>
          <w:szCs w:val="24"/>
          <w:lang w:val="es-ES"/>
        </w:rPr>
        <w:t>ë</w:t>
      </w:r>
      <w:r w:rsidRPr="003A3E0A">
        <w:rPr>
          <w:rFonts w:ascii="Times New Roman" w:hAnsi="Times New Roman" w:cs="Times New Roman"/>
          <w:sz w:val="24"/>
          <w:szCs w:val="24"/>
          <w:lang w:val="es-ES"/>
        </w:rPr>
        <w:t xml:space="preserve">nuar </w:t>
      </w:r>
      <w:r w:rsidR="007441DD" w:rsidRPr="003A3E0A">
        <w:rPr>
          <w:rFonts w:ascii="Times New Roman" w:hAnsi="Times New Roman" w:cs="Times New Roman"/>
          <w:sz w:val="24"/>
          <w:szCs w:val="24"/>
          <w:lang w:val="es-ES"/>
        </w:rPr>
        <w:t xml:space="preserve">nga organet e drejtësisë; </w:t>
      </w:r>
    </w:p>
    <w:p w:rsidR="00AD4449" w:rsidRPr="003A3E0A" w:rsidRDefault="00AD4449" w:rsidP="007559D1">
      <w:pPr>
        <w:numPr>
          <w:ilvl w:val="0"/>
          <w:numId w:val="15"/>
        </w:numPr>
        <w:tabs>
          <w:tab w:val="clear" w:pos="720"/>
          <w:tab w:val="left" w:pos="360"/>
        </w:tabs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3A3E0A">
        <w:rPr>
          <w:rFonts w:ascii="Times New Roman" w:hAnsi="Times New Roman" w:cs="Times New Roman"/>
          <w:sz w:val="24"/>
          <w:szCs w:val="24"/>
          <w:lang w:val="es-ES"/>
        </w:rPr>
        <w:t>Të mos ke</w:t>
      </w:r>
      <w:r w:rsidR="005500A5" w:rsidRPr="003A3E0A">
        <w:rPr>
          <w:rFonts w:ascii="Times New Roman" w:hAnsi="Times New Roman" w:cs="Times New Roman"/>
          <w:sz w:val="24"/>
          <w:szCs w:val="24"/>
          <w:lang w:val="es-ES"/>
        </w:rPr>
        <w:t>n</w:t>
      </w:r>
      <w:r w:rsidRPr="003A3E0A">
        <w:rPr>
          <w:rFonts w:ascii="Times New Roman" w:hAnsi="Times New Roman" w:cs="Times New Roman"/>
          <w:sz w:val="24"/>
          <w:szCs w:val="24"/>
          <w:lang w:val="es-ES"/>
        </w:rPr>
        <w:t>ë lidhje të afërt gjinor</w:t>
      </w:r>
      <w:r w:rsidR="00EC4D3A" w:rsidRPr="003A3E0A">
        <w:rPr>
          <w:rFonts w:ascii="Times New Roman" w:hAnsi="Times New Roman" w:cs="Times New Roman"/>
          <w:sz w:val="24"/>
          <w:szCs w:val="24"/>
          <w:lang w:val="es-ES"/>
        </w:rPr>
        <w:t>e apo krushqie me ndonjë anëtar</w:t>
      </w:r>
      <w:r w:rsidRPr="003A3E0A">
        <w:rPr>
          <w:rFonts w:ascii="Times New Roman" w:hAnsi="Times New Roman" w:cs="Times New Roman"/>
          <w:sz w:val="24"/>
          <w:szCs w:val="24"/>
          <w:lang w:val="es-ES"/>
        </w:rPr>
        <w:t xml:space="preserve"> të Këshillit Kombëtar;</w:t>
      </w:r>
    </w:p>
    <w:p w:rsidR="006E5A86" w:rsidRPr="003A3E0A" w:rsidRDefault="003A3E0A" w:rsidP="003A3E0A">
      <w:pPr>
        <w:tabs>
          <w:tab w:val="left" w:pos="360"/>
        </w:tabs>
        <w:overflowPunct w:val="0"/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3A3E0A">
        <w:rPr>
          <w:rFonts w:ascii="Times New Roman" w:hAnsi="Times New Roman" w:cs="Times New Roman"/>
          <w:b/>
          <w:sz w:val="24"/>
          <w:szCs w:val="24"/>
          <w:lang w:val="es-ES"/>
        </w:rPr>
        <w:t>2.</w:t>
      </w:r>
      <w:r w:rsidR="00224FC3" w:rsidRPr="003A3E0A">
        <w:rPr>
          <w:rFonts w:ascii="Times New Roman" w:hAnsi="Times New Roman" w:cs="Times New Roman"/>
          <w:sz w:val="24"/>
          <w:szCs w:val="24"/>
          <w:lang w:val="es-ES"/>
        </w:rPr>
        <w:t>Cil</w:t>
      </w:r>
      <w:r w:rsidR="0051630A" w:rsidRPr="003A3E0A">
        <w:rPr>
          <w:rFonts w:ascii="Times New Roman" w:hAnsi="Times New Roman" w:cs="Times New Roman"/>
          <w:sz w:val="24"/>
          <w:szCs w:val="24"/>
          <w:lang w:val="es-ES"/>
        </w:rPr>
        <w:t>ë</w:t>
      </w:r>
      <w:r w:rsidR="00224FC3" w:rsidRPr="003A3E0A">
        <w:rPr>
          <w:rFonts w:ascii="Times New Roman" w:hAnsi="Times New Roman" w:cs="Times New Roman"/>
          <w:sz w:val="24"/>
          <w:szCs w:val="24"/>
          <w:lang w:val="es-ES"/>
        </w:rPr>
        <w:t>sia e an</w:t>
      </w:r>
      <w:r w:rsidR="0051630A" w:rsidRPr="003A3E0A">
        <w:rPr>
          <w:rFonts w:ascii="Times New Roman" w:hAnsi="Times New Roman" w:cs="Times New Roman"/>
          <w:sz w:val="24"/>
          <w:szCs w:val="24"/>
          <w:lang w:val="es-ES"/>
        </w:rPr>
        <w:t>ë</w:t>
      </w:r>
      <w:r w:rsidR="00224FC3" w:rsidRPr="003A3E0A">
        <w:rPr>
          <w:rFonts w:ascii="Times New Roman" w:hAnsi="Times New Roman" w:cs="Times New Roman"/>
          <w:sz w:val="24"/>
          <w:szCs w:val="24"/>
          <w:lang w:val="es-ES"/>
        </w:rPr>
        <w:t>tarit t</w:t>
      </w:r>
      <w:r w:rsidR="0051630A" w:rsidRPr="003A3E0A">
        <w:rPr>
          <w:rFonts w:ascii="Times New Roman" w:hAnsi="Times New Roman" w:cs="Times New Roman"/>
          <w:sz w:val="24"/>
          <w:szCs w:val="24"/>
          <w:lang w:val="es-ES"/>
        </w:rPr>
        <w:t>ë</w:t>
      </w:r>
      <w:r w:rsidR="00224FC3" w:rsidRPr="003A3E0A">
        <w:rPr>
          <w:rFonts w:ascii="Times New Roman" w:hAnsi="Times New Roman" w:cs="Times New Roman"/>
          <w:sz w:val="24"/>
          <w:szCs w:val="24"/>
          <w:lang w:val="es-ES"/>
        </w:rPr>
        <w:t xml:space="preserve"> Komisionit t</w:t>
      </w:r>
      <w:r w:rsidR="0051630A" w:rsidRPr="003A3E0A">
        <w:rPr>
          <w:rFonts w:ascii="Times New Roman" w:hAnsi="Times New Roman" w:cs="Times New Roman"/>
          <w:sz w:val="24"/>
          <w:szCs w:val="24"/>
          <w:lang w:val="es-ES"/>
        </w:rPr>
        <w:t>ë</w:t>
      </w:r>
      <w:r w:rsidR="00224FC3" w:rsidRPr="003A3E0A">
        <w:rPr>
          <w:rFonts w:ascii="Times New Roman" w:hAnsi="Times New Roman" w:cs="Times New Roman"/>
          <w:sz w:val="24"/>
          <w:szCs w:val="24"/>
          <w:lang w:val="es-ES"/>
        </w:rPr>
        <w:t xml:space="preserve"> Gjykimit Disiplinor Profesional </w:t>
      </w:r>
      <w:r w:rsidR="0051630A" w:rsidRPr="003A3E0A">
        <w:rPr>
          <w:rFonts w:ascii="Times New Roman" w:hAnsi="Times New Roman" w:cs="Times New Roman"/>
          <w:sz w:val="24"/>
          <w:szCs w:val="24"/>
          <w:lang w:val="es-ES"/>
        </w:rPr>
        <w:t>ë</w:t>
      </w:r>
      <w:r w:rsidR="00224FC3" w:rsidRPr="003A3E0A">
        <w:rPr>
          <w:rFonts w:ascii="Times New Roman" w:hAnsi="Times New Roman" w:cs="Times New Roman"/>
          <w:sz w:val="24"/>
          <w:szCs w:val="24"/>
          <w:lang w:val="es-ES"/>
        </w:rPr>
        <w:t>sht</w:t>
      </w:r>
      <w:r w:rsidR="0051630A" w:rsidRPr="003A3E0A">
        <w:rPr>
          <w:rFonts w:ascii="Times New Roman" w:hAnsi="Times New Roman" w:cs="Times New Roman"/>
          <w:sz w:val="24"/>
          <w:szCs w:val="24"/>
          <w:lang w:val="es-ES"/>
        </w:rPr>
        <w:t>ë</w:t>
      </w:r>
      <w:r w:rsidR="00224FC3" w:rsidRPr="003A3E0A">
        <w:rPr>
          <w:rFonts w:ascii="Times New Roman" w:hAnsi="Times New Roman" w:cs="Times New Roman"/>
          <w:sz w:val="24"/>
          <w:szCs w:val="24"/>
          <w:lang w:val="es-ES"/>
        </w:rPr>
        <w:t xml:space="preserve"> e papajtueshm</w:t>
      </w:r>
      <w:r w:rsidR="00EC4D3A" w:rsidRPr="003A3E0A">
        <w:rPr>
          <w:rFonts w:ascii="Times New Roman" w:hAnsi="Times New Roman" w:cs="Times New Roman"/>
          <w:sz w:val="24"/>
          <w:szCs w:val="24"/>
          <w:lang w:val="es-ES"/>
        </w:rPr>
        <w:t>e</w:t>
      </w:r>
      <w:r w:rsidR="00224FC3" w:rsidRPr="003A3E0A">
        <w:rPr>
          <w:rFonts w:ascii="Times New Roman" w:hAnsi="Times New Roman" w:cs="Times New Roman"/>
          <w:sz w:val="24"/>
          <w:szCs w:val="24"/>
          <w:lang w:val="es-ES"/>
        </w:rPr>
        <w:t xml:space="preserve"> me çdo lloj</w:t>
      </w:r>
      <w:r w:rsidR="005500A5" w:rsidRPr="003A3E0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224FC3" w:rsidRPr="003A3E0A">
        <w:rPr>
          <w:rFonts w:ascii="Times New Roman" w:hAnsi="Times New Roman" w:cs="Times New Roman"/>
          <w:sz w:val="24"/>
          <w:szCs w:val="24"/>
          <w:lang w:val="es-ES"/>
        </w:rPr>
        <w:t>funksioni drejtues</w:t>
      </w:r>
      <w:r w:rsidR="007441DD" w:rsidRPr="003A3E0A">
        <w:rPr>
          <w:rFonts w:ascii="Times New Roman" w:hAnsi="Times New Roman" w:cs="Times New Roman"/>
          <w:sz w:val="24"/>
          <w:szCs w:val="24"/>
          <w:lang w:val="es-ES"/>
        </w:rPr>
        <w:t xml:space="preserve"> në administratën e institucioneve shtetërore. </w:t>
      </w:r>
    </w:p>
    <w:p w:rsidR="006E5A86" w:rsidRPr="00BD3F44" w:rsidRDefault="006E5A86" w:rsidP="007559D1">
      <w:pPr>
        <w:tabs>
          <w:tab w:val="left" w:pos="36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</w:p>
    <w:p w:rsidR="007441DD" w:rsidRPr="00BD3F44" w:rsidRDefault="007441DD" w:rsidP="007559D1">
      <w:pPr>
        <w:tabs>
          <w:tab w:val="left" w:pos="360"/>
        </w:tabs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s-ES"/>
        </w:rPr>
      </w:pPr>
      <w:r w:rsidRPr="00BD3F44">
        <w:rPr>
          <w:rFonts w:ascii="Times New Roman" w:hAnsi="Times New Roman" w:cs="Times New Roman"/>
          <w:b/>
          <w:bCs/>
          <w:sz w:val="24"/>
          <w:szCs w:val="24"/>
          <w:lang w:val="es-ES"/>
        </w:rPr>
        <w:t>Neni 9</w:t>
      </w:r>
    </w:p>
    <w:p w:rsidR="007441DD" w:rsidRPr="00BD3F44" w:rsidRDefault="007441DD" w:rsidP="007559D1">
      <w:pPr>
        <w:tabs>
          <w:tab w:val="left" w:pos="360"/>
        </w:tabs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s-ES"/>
        </w:rPr>
      </w:pPr>
      <w:r w:rsidRPr="00BD3F44">
        <w:rPr>
          <w:rFonts w:ascii="Times New Roman" w:hAnsi="Times New Roman" w:cs="Times New Roman"/>
          <w:b/>
          <w:bCs/>
          <w:sz w:val="24"/>
          <w:szCs w:val="24"/>
          <w:lang w:val="es-ES"/>
        </w:rPr>
        <w:t>Kohëzgj</w:t>
      </w:r>
      <w:r w:rsidR="00EC4D3A">
        <w:rPr>
          <w:rFonts w:ascii="Times New Roman" w:hAnsi="Times New Roman" w:cs="Times New Roman"/>
          <w:b/>
          <w:bCs/>
          <w:sz w:val="24"/>
          <w:szCs w:val="24"/>
          <w:lang w:val="es-ES"/>
        </w:rPr>
        <w:t>atja e mandatit të anëtarit të Komisionit të Gjykimit D</w:t>
      </w:r>
      <w:r w:rsidRPr="00BD3F44">
        <w:rPr>
          <w:rFonts w:ascii="Times New Roman" w:hAnsi="Times New Roman" w:cs="Times New Roman"/>
          <w:b/>
          <w:bCs/>
          <w:sz w:val="24"/>
          <w:szCs w:val="24"/>
          <w:lang w:val="es-ES"/>
        </w:rPr>
        <w:t>isiplinor</w:t>
      </w:r>
      <w:r w:rsidR="00EC4D3A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 Profesional</w:t>
      </w:r>
    </w:p>
    <w:p w:rsidR="007441DD" w:rsidRPr="00BD3F44" w:rsidRDefault="007441DD" w:rsidP="007559D1">
      <w:pPr>
        <w:tabs>
          <w:tab w:val="left" w:pos="36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:rsidR="007441DD" w:rsidRPr="00EC4D3A" w:rsidRDefault="007441DD" w:rsidP="00917A01">
      <w:pPr>
        <w:tabs>
          <w:tab w:val="left" w:pos="360"/>
        </w:tabs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EC4D3A">
        <w:rPr>
          <w:rFonts w:ascii="Times New Roman" w:hAnsi="Times New Roman" w:cs="Times New Roman"/>
          <w:sz w:val="24"/>
          <w:szCs w:val="24"/>
          <w:lang w:val="sq-AL"/>
        </w:rPr>
        <w:t>M</w:t>
      </w:r>
      <w:r w:rsidR="00AB69B3" w:rsidRPr="00EC4D3A">
        <w:rPr>
          <w:rFonts w:ascii="Times New Roman" w:hAnsi="Times New Roman" w:cs="Times New Roman"/>
          <w:sz w:val="24"/>
          <w:szCs w:val="24"/>
          <w:lang w:val="sq-AL"/>
        </w:rPr>
        <w:t>andati i anëtarit të Komisionit</w:t>
      </w:r>
      <w:r w:rsidR="00917A01" w:rsidRPr="00EC4D3A">
        <w:rPr>
          <w:rFonts w:ascii="Times New Roman" w:hAnsi="Times New Roman" w:cs="Times New Roman"/>
          <w:sz w:val="24"/>
          <w:szCs w:val="24"/>
          <w:lang w:val="sq-AL"/>
        </w:rPr>
        <w:t xml:space="preserve"> të Gjykimit Disiplinor Profesional</w:t>
      </w:r>
      <w:r w:rsidR="005500A5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917A01" w:rsidRPr="00EC4D3A">
        <w:rPr>
          <w:rFonts w:ascii="Times New Roman" w:hAnsi="Times New Roman" w:cs="Times New Roman"/>
          <w:sz w:val="24"/>
          <w:szCs w:val="24"/>
          <w:lang w:val="sq-AL"/>
        </w:rPr>
        <w:t>është 3</w:t>
      </w:r>
      <w:r w:rsidRPr="00EC4D3A">
        <w:rPr>
          <w:rFonts w:ascii="Times New Roman" w:hAnsi="Times New Roman" w:cs="Times New Roman"/>
          <w:sz w:val="24"/>
          <w:szCs w:val="24"/>
          <w:lang w:val="sq-AL"/>
        </w:rPr>
        <w:t xml:space="preserve"> (</w:t>
      </w:r>
      <w:r w:rsidR="00917A01" w:rsidRPr="00EC4D3A">
        <w:rPr>
          <w:rFonts w:ascii="Times New Roman" w:hAnsi="Times New Roman" w:cs="Times New Roman"/>
          <w:sz w:val="24"/>
          <w:szCs w:val="24"/>
          <w:lang w:val="sq-AL"/>
        </w:rPr>
        <w:t>tre</w:t>
      </w:r>
      <w:r w:rsidRPr="00EC4D3A">
        <w:rPr>
          <w:rFonts w:ascii="Times New Roman" w:hAnsi="Times New Roman" w:cs="Times New Roman"/>
          <w:sz w:val="24"/>
          <w:szCs w:val="24"/>
          <w:lang w:val="sq-AL"/>
        </w:rPr>
        <w:t xml:space="preserve">) vjet, </w:t>
      </w:r>
      <w:r w:rsidR="00917A01" w:rsidRPr="00EC4D3A">
        <w:rPr>
          <w:rFonts w:ascii="Times New Roman" w:hAnsi="Times New Roman" w:cs="Times New Roman"/>
          <w:sz w:val="24"/>
          <w:szCs w:val="24"/>
          <w:lang w:val="sq-AL"/>
        </w:rPr>
        <w:t>me</w:t>
      </w:r>
      <w:r w:rsidR="000B0321" w:rsidRPr="00EC4D3A">
        <w:rPr>
          <w:rFonts w:ascii="Times New Roman" w:hAnsi="Times New Roman" w:cs="Times New Roman"/>
          <w:sz w:val="24"/>
          <w:szCs w:val="24"/>
          <w:lang w:val="sq-AL"/>
        </w:rPr>
        <w:t xml:space="preserve"> të drejtë rizgjedhje</w:t>
      </w:r>
      <w:r w:rsidRPr="00EC4D3A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CB11C7" w:rsidRDefault="00CB11C7" w:rsidP="007559D1">
      <w:pPr>
        <w:tabs>
          <w:tab w:val="left" w:pos="360"/>
        </w:tabs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CB11C7" w:rsidRDefault="00CB11C7" w:rsidP="007559D1">
      <w:pPr>
        <w:tabs>
          <w:tab w:val="left" w:pos="360"/>
        </w:tabs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7441DD" w:rsidRPr="0006338E" w:rsidRDefault="007441DD" w:rsidP="007559D1">
      <w:pPr>
        <w:tabs>
          <w:tab w:val="left" w:pos="360"/>
        </w:tabs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06338E">
        <w:rPr>
          <w:rFonts w:ascii="Times New Roman" w:hAnsi="Times New Roman" w:cs="Times New Roman"/>
          <w:b/>
          <w:sz w:val="24"/>
          <w:szCs w:val="24"/>
          <w:lang w:val="es-ES"/>
        </w:rPr>
        <w:t>Neni 10</w:t>
      </w:r>
    </w:p>
    <w:p w:rsidR="007441DD" w:rsidRPr="00EC4D3A" w:rsidRDefault="007441DD" w:rsidP="007559D1">
      <w:pPr>
        <w:tabs>
          <w:tab w:val="left" w:pos="360"/>
        </w:tabs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4D3A">
        <w:rPr>
          <w:rFonts w:ascii="Times New Roman" w:hAnsi="Times New Roman" w:cs="Times New Roman"/>
          <w:b/>
          <w:sz w:val="24"/>
          <w:szCs w:val="24"/>
        </w:rPr>
        <w:t xml:space="preserve">Lirimi i parakohshëm nga </w:t>
      </w:r>
      <w:r w:rsidR="00EC4D3A" w:rsidRPr="00EC4D3A">
        <w:rPr>
          <w:rFonts w:ascii="Times New Roman" w:hAnsi="Times New Roman" w:cs="Times New Roman"/>
          <w:b/>
          <w:sz w:val="24"/>
          <w:szCs w:val="24"/>
        </w:rPr>
        <w:t>detyra i</w:t>
      </w:r>
      <w:r w:rsidR="000B0321" w:rsidRPr="00EC4D3A">
        <w:rPr>
          <w:rFonts w:ascii="Times New Roman" w:hAnsi="Times New Roman" w:cs="Times New Roman"/>
          <w:b/>
          <w:sz w:val="24"/>
          <w:szCs w:val="24"/>
        </w:rPr>
        <w:t xml:space="preserve"> anëtarit</w:t>
      </w:r>
      <w:r w:rsidR="005500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00A5" w:rsidRPr="00CB11C7">
        <w:rPr>
          <w:rFonts w:ascii="Times New Roman" w:hAnsi="Times New Roman" w:cs="Times New Roman"/>
          <w:b/>
          <w:sz w:val="24"/>
          <w:szCs w:val="24"/>
        </w:rPr>
        <w:t>t</w:t>
      </w:r>
      <w:r w:rsidR="003C0963" w:rsidRPr="00CB11C7">
        <w:rPr>
          <w:rFonts w:ascii="Times New Roman" w:hAnsi="Times New Roman" w:cs="Times New Roman"/>
          <w:b/>
          <w:sz w:val="24"/>
          <w:szCs w:val="24"/>
        </w:rPr>
        <w:t>ë</w:t>
      </w:r>
      <w:r w:rsidR="005500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4D3A" w:rsidRPr="00EC4D3A">
        <w:rPr>
          <w:rFonts w:ascii="Times New Roman" w:hAnsi="Times New Roman" w:cs="Times New Roman"/>
          <w:b/>
          <w:sz w:val="24"/>
          <w:szCs w:val="24"/>
          <w:lang w:val="sq-AL"/>
        </w:rPr>
        <w:t>Komisionit të Gjykimit Disiplinor Profesional</w:t>
      </w:r>
    </w:p>
    <w:p w:rsidR="003A3E0A" w:rsidRPr="00925B20" w:rsidRDefault="003A3E0A" w:rsidP="003A3E0A">
      <w:pPr>
        <w:shd w:val="clear" w:color="auto" w:fill="FFFFFF"/>
        <w:tabs>
          <w:tab w:val="left" w:pos="360"/>
        </w:tabs>
        <w:spacing w:line="276" w:lineRule="auto"/>
        <w:jc w:val="center"/>
        <w:outlineLvl w:val="1"/>
        <w:rPr>
          <w:rFonts w:ascii="Times New Roman" w:eastAsia="Times New Roman" w:hAnsi="Times New Roman" w:cs="Times New Roman"/>
          <w:bCs/>
          <w:i/>
          <w:sz w:val="24"/>
          <w:szCs w:val="24"/>
          <w:lang w:val="sq-AL"/>
        </w:rPr>
      </w:pPr>
      <w:r w:rsidRPr="00925B20">
        <w:rPr>
          <w:rFonts w:ascii="Times New Roman" w:eastAsia="Times New Roman" w:hAnsi="Times New Roman" w:cs="Times New Roman"/>
          <w:bCs/>
          <w:i/>
          <w:sz w:val="24"/>
          <w:szCs w:val="24"/>
          <w:lang w:val="sq-AL"/>
        </w:rPr>
        <w:t>(Ndr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val="sq-AL"/>
        </w:rPr>
        <w:t>yshuar me vendimin nr.1, datë 28.02.2020</w:t>
      </w:r>
      <w:r w:rsidRPr="00925B20">
        <w:rPr>
          <w:rFonts w:ascii="Times New Roman" w:eastAsia="Times New Roman" w:hAnsi="Times New Roman" w:cs="Times New Roman"/>
          <w:bCs/>
          <w:i/>
          <w:sz w:val="24"/>
          <w:szCs w:val="24"/>
          <w:lang w:val="sq-AL"/>
        </w:rPr>
        <w:t xml:space="preserve"> të Asamblesë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val="sq-AL"/>
        </w:rPr>
        <w:t>IV</w:t>
      </w:r>
      <w:r w:rsidRPr="00925B20">
        <w:rPr>
          <w:rFonts w:ascii="Times New Roman" w:eastAsia="Times New Roman" w:hAnsi="Times New Roman" w:cs="Times New Roman"/>
          <w:bCs/>
          <w:i/>
          <w:sz w:val="24"/>
          <w:szCs w:val="24"/>
          <w:lang w:val="sq-AL"/>
        </w:rPr>
        <w:t xml:space="preserve"> Kombëtare të Urdhrit të Psikologut në Republikën e Shqipërisë)</w:t>
      </w:r>
    </w:p>
    <w:p w:rsidR="003A3E0A" w:rsidRDefault="003A3E0A" w:rsidP="003A3E0A">
      <w:pPr>
        <w:pStyle w:val="ListParagraph"/>
        <w:tabs>
          <w:tab w:val="left" w:pos="270"/>
          <w:tab w:val="left" w:pos="360"/>
        </w:tabs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7441DD" w:rsidRPr="00EC4D3A" w:rsidRDefault="007441DD" w:rsidP="007559D1">
      <w:pPr>
        <w:tabs>
          <w:tab w:val="left" w:pos="36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441DD" w:rsidRPr="0006338E" w:rsidRDefault="007441DD" w:rsidP="007559D1">
      <w:pPr>
        <w:tabs>
          <w:tab w:val="left" w:pos="36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06338E">
        <w:rPr>
          <w:rFonts w:ascii="Times New Roman" w:hAnsi="Times New Roman" w:cs="Times New Roman"/>
          <w:b/>
          <w:sz w:val="24"/>
          <w:szCs w:val="24"/>
          <w:lang w:val="es-ES"/>
        </w:rPr>
        <w:t>1.</w:t>
      </w:r>
      <w:r w:rsidRPr="0006338E">
        <w:rPr>
          <w:rFonts w:ascii="Times New Roman" w:hAnsi="Times New Roman" w:cs="Times New Roman"/>
          <w:sz w:val="24"/>
          <w:szCs w:val="24"/>
          <w:lang w:val="es-ES"/>
        </w:rPr>
        <w:t xml:space="preserve"> Lirimi i parakohshëm nga detyra e a</w:t>
      </w:r>
      <w:r w:rsidR="00075924" w:rsidRPr="0006338E">
        <w:rPr>
          <w:rFonts w:ascii="Times New Roman" w:hAnsi="Times New Roman" w:cs="Times New Roman"/>
          <w:sz w:val="24"/>
          <w:szCs w:val="24"/>
          <w:lang w:val="es-ES"/>
        </w:rPr>
        <w:t>nëtarit të Komisionit bëhet kur</w:t>
      </w:r>
      <w:r w:rsidRPr="0006338E">
        <w:rPr>
          <w:rFonts w:ascii="Times New Roman" w:hAnsi="Times New Roman" w:cs="Times New Roman"/>
          <w:sz w:val="24"/>
          <w:szCs w:val="24"/>
          <w:lang w:val="es-ES"/>
        </w:rPr>
        <w:t>:</w:t>
      </w:r>
    </w:p>
    <w:p w:rsidR="007441DD" w:rsidRPr="0006338E" w:rsidRDefault="00CB11C7" w:rsidP="00CB11C7">
      <w:pPr>
        <w:tabs>
          <w:tab w:val="left" w:pos="360"/>
        </w:tabs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s-ES"/>
        </w:rPr>
        <w:t>a.</w:t>
      </w:r>
      <w:r w:rsidR="005500A5">
        <w:rPr>
          <w:rFonts w:ascii="Times New Roman" w:hAnsi="Times New Roman" w:cs="Times New Roman"/>
          <w:sz w:val="24"/>
          <w:szCs w:val="24"/>
          <w:lang w:val="es-ES"/>
        </w:rPr>
        <w:t>p</w:t>
      </w:r>
      <w:r w:rsidR="007441DD" w:rsidRPr="0006338E">
        <w:rPr>
          <w:rFonts w:ascii="Times New Roman" w:hAnsi="Times New Roman" w:cs="Times New Roman"/>
          <w:sz w:val="24"/>
          <w:szCs w:val="24"/>
          <w:lang w:val="es-ES"/>
        </w:rPr>
        <w:t>araqet</w:t>
      </w:r>
      <w:proofErr w:type="gramEnd"/>
      <w:r w:rsidR="007441DD" w:rsidRPr="0006338E">
        <w:rPr>
          <w:rFonts w:ascii="Times New Roman" w:hAnsi="Times New Roman" w:cs="Times New Roman"/>
          <w:sz w:val="24"/>
          <w:szCs w:val="24"/>
          <w:lang w:val="es-ES"/>
        </w:rPr>
        <w:t xml:space="preserve"> kërkesë me shkrim për dorëheqje; </w:t>
      </w:r>
    </w:p>
    <w:p w:rsidR="007441DD" w:rsidRPr="000B0321" w:rsidRDefault="00CB11C7" w:rsidP="00CB11C7">
      <w:pPr>
        <w:tabs>
          <w:tab w:val="left" w:pos="360"/>
        </w:tabs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s-ES"/>
        </w:rPr>
        <w:t>b.</w:t>
      </w:r>
      <w:r w:rsidR="00EC4D3A">
        <w:rPr>
          <w:rFonts w:ascii="Times New Roman" w:hAnsi="Times New Roman" w:cs="Times New Roman"/>
          <w:sz w:val="24"/>
          <w:szCs w:val="24"/>
          <w:lang w:val="es-ES"/>
        </w:rPr>
        <w:t>d</w:t>
      </w:r>
      <w:r w:rsidR="007441DD" w:rsidRPr="008F04FE">
        <w:rPr>
          <w:rFonts w:ascii="Times New Roman" w:hAnsi="Times New Roman" w:cs="Times New Roman"/>
          <w:sz w:val="24"/>
          <w:szCs w:val="24"/>
          <w:lang w:val="fr-FR"/>
        </w:rPr>
        <w:t>ënohet</w:t>
      </w:r>
      <w:proofErr w:type="gramEnd"/>
      <w:r w:rsidR="007441DD" w:rsidRPr="008F04FE">
        <w:rPr>
          <w:rFonts w:ascii="Times New Roman" w:hAnsi="Times New Roman" w:cs="Times New Roman"/>
          <w:sz w:val="24"/>
          <w:szCs w:val="24"/>
          <w:lang w:val="fr-FR"/>
        </w:rPr>
        <w:t xml:space="preserve"> me vendim të formës së prerë për vepra penale ose </w:t>
      </w:r>
      <w:r w:rsidR="00075924">
        <w:rPr>
          <w:rFonts w:ascii="Times New Roman" w:hAnsi="Times New Roman" w:cs="Times New Roman"/>
          <w:sz w:val="24"/>
          <w:szCs w:val="24"/>
          <w:lang w:val="fr-FR"/>
        </w:rPr>
        <w:t>shkelje disiplinore</w:t>
      </w:r>
      <w:r w:rsidR="007441DD" w:rsidRPr="008F04FE">
        <w:rPr>
          <w:rFonts w:ascii="Times New Roman" w:hAnsi="Times New Roman" w:cs="Times New Roman"/>
          <w:sz w:val="24"/>
          <w:szCs w:val="24"/>
          <w:lang w:val="fr-FR"/>
        </w:rPr>
        <w:t xml:space="preserve">; </w:t>
      </w:r>
    </w:p>
    <w:p w:rsidR="007441DD" w:rsidRPr="008434A1" w:rsidRDefault="00CB11C7" w:rsidP="00CB11C7">
      <w:pPr>
        <w:tabs>
          <w:tab w:val="left" w:pos="360"/>
        </w:tabs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c.</w:t>
      </w:r>
      <w:r w:rsidR="00EC4D3A">
        <w:rPr>
          <w:rFonts w:ascii="Times New Roman" w:hAnsi="Times New Roman" w:cs="Times New Roman"/>
          <w:sz w:val="24"/>
          <w:szCs w:val="24"/>
          <w:lang w:val="fr-FR"/>
        </w:rPr>
        <w:t>m</w:t>
      </w:r>
      <w:r w:rsidR="007441DD" w:rsidRPr="008434A1">
        <w:rPr>
          <w:rFonts w:ascii="Times New Roman" w:hAnsi="Times New Roman" w:cs="Times New Roman"/>
          <w:sz w:val="24"/>
          <w:szCs w:val="24"/>
          <w:lang w:val="fr-FR"/>
        </w:rPr>
        <w:t xml:space="preserve">ungon </w:t>
      </w:r>
      <w:r w:rsidR="008434A1" w:rsidRPr="008434A1">
        <w:rPr>
          <w:rFonts w:ascii="Times New Roman" w:hAnsi="Times New Roman" w:cs="Times New Roman"/>
          <w:sz w:val="24"/>
          <w:szCs w:val="24"/>
          <w:lang w:val="fr-FR"/>
        </w:rPr>
        <w:t>tre her</w:t>
      </w:r>
      <w:r w:rsidR="008434A1">
        <w:rPr>
          <w:rFonts w:ascii="Times New Roman" w:hAnsi="Times New Roman" w:cs="Times New Roman"/>
          <w:sz w:val="24"/>
          <w:szCs w:val="24"/>
          <w:lang w:val="fr-FR"/>
        </w:rPr>
        <w:t>ë</w:t>
      </w:r>
      <w:r w:rsidR="008434A1" w:rsidRPr="008434A1">
        <w:rPr>
          <w:rFonts w:ascii="Times New Roman" w:hAnsi="Times New Roman" w:cs="Times New Roman"/>
          <w:sz w:val="24"/>
          <w:szCs w:val="24"/>
          <w:lang w:val="fr-FR"/>
        </w:rPr>
        <w:t xml:space="preserve"> t</w:t>
      </w:r>
      <w:r w:rsidR="008434A1">
        <w:rPr>
          <w:rFonts w:ascii="Times New Roman" w:hAnsi="Times New Roman" w:cs="Times New Roman"/>
          <w:sz w:val="24"/>
          <w:szCs w:val="24"/>
          <w:lang w:val="fr-FR"/>
        </w:rPr>
        <w:t>ë</w:t>
      </w:r>
      <w:r w:rsidR="008434A1" w:rsidRPr="008434A1">
        <w:rPr>
          <w:rFonts w:ascii="Times New Roman" w:hAnsi="Times New Roman" w:cs="Times New Roman"/>
          <w:sz w:val="24"/>
          <w:szCs w:val="24"/>
          <w:lang w:val="fr-FR"/>
        </w:rPr>
        <w:t xml:space="preserve"> nj</w:t>
      </w:r>
      <w:r w:rsidR="008434A1">
        <w:rPr>
          <w:rFonts w:ascii="Times New Roman" w:hAnsi="Times New Roman" w:cs="Times New Roman"/>
          <w:sz w:val="24"/>
          <w:szCs w:val="24"/>
          <w:lang w:val="fr-FR"/>
        </w:rPr>
        <w:t>ë</w:t>
      </w:r>
      <w:r w:rsidR="008434A1" w:rsidRPr="008434A1">
        <w:rPr>
          <w:rFonts w:ascii="Times New Roman" w:hAnsi="Times New Roman" w:cs="Times New Roman"/>
          <w:sz w:val="24"/>
          <w:szCs w:val="24"/>
          <w:lang w:val="fr-FR"/>
        </w:rPr>
        <w:t>pasnj</w:t>
      </w:r>
      <w:r w:rsidR="008434A1">
        <w:rPr>
          <w:rFonts w:ascii="Times New Roman" w:hAnsi="Times New Roman" w:cs="Times New Roman"/>
          <w:sz w:val="24"/>
          <w:szCs w:val="24"/>
          <w:lang w:val="fr-FR"/>
        </w:rPr>
        <w:t>ë</w:t>
      </w:r>
      <w:r w:rsidR="008434A1" w:rsidRPr="008434A1">
        <w:rPr>
          <w:rFonts w:ascii="Times New Roman" w:hAnsi="Times New Roman" w:cs="Times New Roman"/>
          <w:sz w:val="24"/>
          <w:szCs w:val="24"/>
          <w:lang w:val="fr-FR"/>
        </w:rPr>
        <w:t>shme</w:t>
      </w:r>
      <w:r w:rsidR="007441DD" w:rsidRPr="008434A1">
        <w:rPr>
          <w:rFonts w:ascii="Times New Roman" w:hAnsi="Times New Roman" w:cs="Times New Roman"/>
          <w:sz w:val="24"/>
          <w:szCs w:val="24"/>
          <w:lang w:val="fr-FR"/>
        </w:rPr>
        <w:t>në</w:t>
      </w:r>
      <w:r w:rsidR="00B16824" w:rsidRPr="008434A1">
        <w:rPr>
          <w:rFonts w:ascii="Times New Roman" w:hAnsi="Times New Roman" w:cs="Times New Roman"/>
          <w:sz w:val="24"/>
          <w:szCs w:val="24"/>
          <w:lang w:val="fr-FR"/>
        </w:rPr>
        <w:t xml:space="preserve"> seancat e gjykimit profesional</w:t>
      </w:r>
      <w:r w:rsidR="007441DD" w:rsidRPr="008434A1">
        <w:rPr>
          <w:rFonts w:ascii="Times New Roman" w:hAnsi="Times New Roman" w:cs="Times New Roman"/>
          <w:sz w:val="24"/>
          <w:szCs w:val="24"/>
          <w:lang w:val="fr-FR"/>
        </w:rPr>
        <w:t xml:space="preserve">; </w:t>
      </w:r>
    </w:p>
    <w:p w:rsidR="007441DD" w:rsidRPr="006E422F" w:rsidRDefault="00CB11C7" w:rsidP="00CB11C7">
      <w:pPr>
        <w:tabs>
          <w:tab w:val="left" w:pos="360"/>
        </w:tabs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d.</w:t>
      </w:r>
      <w:r w:rsidR="00EC4D3A" w:rsidRPr="002D4D67">
        <w:rPr>
          <w:rFonts w:ascii="Times New Roman" w:hAnsi="Times New Roman" w:cs="Times New Roman"/>
          <w:sz w:val="24"/>
          <w:szCs w:val="24"/>
        </w:rPr>
        <w:t>b</w:t>
      </w:r>
      <w:r w:rsidR="0051630A" w:rsidRPr="002D4D67">
        <w:rPr>
          <w:rFonts w:ascii="Times New Roman" w:hAnsi="Times New Roman" w:cs="Times New Roman"/>
          <w:sz w:val="24"/>
          <w:szCs w:val="24"/>
        </w:rPr>
        <w:t>ë</w:t>
      </w:r>
      <w:r w:rsidR="000B0321" w:rsidRPr="002D4D67">
        <w:rPr>
          <w:rFonts w:ascii="Times New Roman" w:hAnsi="Times New Roman" w:cs="Times New Roman"/>
          <w:sz w:val="24"/>
          <w:szCs w:val="24"/>
        </w:rPr>
        <w:t>het</w:t>
      </w:r>
      <w:proofErr w:type="gramEnd"/>
      <w:r w:rsidR="000B0321" w:rsidRPr="002D4D67">
        <w:rPr>
          <w:rFonts w:ascii="Times New Roman" w:hAnsi="Times New Roman" w:cs="Times New Roman"/>
          <w:sz w:val="24"/>
          <w:szCs w:val="24"/>
        </w:rPr>
        <w:t xml:space="preserve"> i paaftë </w:t>
      </w:r>
      <w:r w:rsidR="007441DD" w:rsidRPr="002D4D67">
        <w:rPr>
          <w:rFonts w:ascii="Times New Roman" w:hAnsi="Times New Roman" w:cs="Times New Roman"/>
          <w:sz w:val="24"/>
          <w:szCs w:val="24"/>
        </w:rPr>
        <w:t xml:space="preserve">për arsye shëndetësore; </w:t>
      </w:r>
    </w:p>
    <w:p w:rsidR="005500A5" w:rsidRPr="003A3E0A" w:rsidRDefault="005500A5" w:rsidP="007559D1">
      <w:pPr>
        <w:numPr>
          <w:ilvl w:val="0"/>
          <w:numId w:val="16"/>
        </w:numPr>
        <w:tabs>
          <w:tab w:val="clear" w:pos="720"/>
          <w:tab w:val="left" w:pos="360"/>
        </w:tabs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3E0A">
        <w:rPr>
          <w:rFonts w:ascii="Times New Roman" w:hAnsi="Times New Roman" w:cs="Times New Roman"/>
          <w:sz w:val="24"/>
          <w:szCs w:val="24"/>
        </w:rPr>
        <w:t>n</w:t>
      </w:r>
      <w:r w:rsidR="003C0963" w:rsidRPr="003A3E0A">
        <w:rPr>
          <w:rFonts w:ascii="Times New Roman" w:hAnsi="Times New Roman" w:cs="Times New Roman"/>
          <w:sz w:val="24"/>
          <w:szCs w:val="24"/>
        </w:rPr>
        <w:t>ë</w:t>
      </w:r>
      <w:r w:rsidRPr="003A3E0A">
        <w:rPr>
          <w:rFonts w:ascii="Times New Roman" w:hAnsi="Times New Roman" w:cs="Times New Roman"/>
          <w:sz w:val="24"/>
          <w:szCs w:val="24"/>
        </w:rPr>
        <w:t>p</w:t>
      </w:r>
      <w:r w:rsidR="003C0963" w:rsidRPr="003A3E0A">
        <w:rPr>
          <w:rFonts w:ascii="Times New Roman" w:hAnsi="Times New Roman" w:cs="Times New Roman"/>
          <w:sz w:val="24"/>
          <w:szCs w:val="24"/>
        </w:rPr>
        <w:t>ë</w:t>
      </w:r>
      <w:r w:rsidRPr="003A3E0A">
        <w:rPr>
          <w:rFonts w:ascii="Times New Roman" w:hAnsi="Times New Roman" w:cs="Times New Roman"/>
          <w:sz w:val="24"/>
          <w:szCs w:val="24"/>
        </w:rPr>
        <w:t>rmjet veprimeve dhe/ose mosveprimeve b</w:t>
      </w:r>
      <w:r w:rsidR="003C0963" w:rsidRPr="003A3E0A">
        <w:rPr>
          <w:rFonts w:ascii="Times New Roman" w:hAnsi="Times New Roman" w:cs="Times New Roman"/>
          <w:sz w:val="24"/>
          <w:szCs w:val="24"/>
        </w:rPr>
        <w:t>ë</w:t>
      </w:r>
      <w:r w:rsidRPr="003A3E0A">
        <w:rPr>
          <w:rFonts w:ascii="Times New Roman" w:hAnsi="Times New Roman" w:cs="Times New Roman"/>
          <w:sz w:val="24"/>
          <w:szCs w:val="24"/>
        </w:rPr>
        <w:t>het penges</w:t>
      </w:r>
      <w:r w:rsidR="003C0963" w:rsidRPr="003A3E0A">
        <w:rPr>
          <w:rFonts w:ascii="Times New Roman" w:hAnsi="Times New Roman" w:cs="Times New Roman"/>
          <w:sz w:val="24"/>
          <w:szCs w:val="24"/>
        </w:rPr>
        <w:t>ë</w:t>
      </w:r>
      <w:r w:rsidRPr="003A3E0A">
        <w:rPr>
          <w:rFonts w:ascii="Times New Roman" w:hAnsi="Times New Roman" w:cs="Times New Roman"/>
          <w:sz w:val="24"/>
          <w:szCs w:val="24"/>
        </w:rPr>
        <w:t xml:space="preserve"> p</w:t>
      </w:r>
      <w:r w:rsidR="003C0963" w:rsidRPr="003A3E0A">
        <w:rPr>
          <w:rFonts w:ascii="Times New Roman" w:hAnsi="Times New Roman" w:cs="Times New Roman"/>
          <w:sz w:val="24"/>
          <w:szCs w:val="24"/>
        </w:rPr>
        <w:t>ë</w:t>
      </w:r>
      <w:r w:rsidRPr="003A3E0A">
        <w:rPr>
          <w:rFonts w:ascii="Times New Roman" w:hAnsi="Times New Roman" w:cs="Times New Roman"/>
          <w:sz w:val="24"/>
          <w:szCs w:val="24"/>
        </w:rPr>
        <w:t>r mbar</w:t>
      </w:r>
      <w:r w:rsidR="003C0963" w:rsidRPr="003A3E0A">
        <w:rPr>
          <w:rFonts w:ascii="Times New Roman" w:hAnsi="Times New Roman" w:cs="Times New Roman"/>
          <w:sz w:val="24"/>
          <w:szCs w:val="24"/>
        </w:rPr>
        <w:t>ë</w:t>
      </w:r>
      <w:r w:rsidRPr="003A3E0A">
        <w:rPr>
          <w:rFonts w:ascii="Times New Roman" w:hAnsi="Times New Roman" w:cs="Times New Roman"/>
          <w:sz w:val="24"/>
          <w:szCs w:val="24"/>
        </w:rPr>
        <w:t>vajtjen e pun</w:t>
      </w:r>
      <w:r w:rsidR="003C0963" w:rsidRPr="003A3E0A">
        <w:rPr>
          <w:rFonts w:ascii="Times New Roman" w:hAnsi="Times New Roman" w:cs="Times New Roman"/>
          <w:sz w:val="24"/>
          <w:szCs w:val="24"/>
        </w:rPr>
        <w:t>ë</w:t>
      </w:r>
      <w:r w:rsidRPr="003A3E0A">
        <w:rPr>
          <w:rFonts w:ascii="Times New Roman" w:hAnsi="Times New Roman" w:cs="Times New Roman"/>
          <w:sz w:val="24"/>
          <w:szCs w:val="24"/>
        </w:rPr>
        <w:t>s s</w:t>
      </w:r>
      <w:r w:rsidR="003C0963" w:rsidRPr="003A3E0A">
        <w:rPr>
          <w:rFonts w:ascii="Times New Roman" w:hAnsi="Times New Roman" w:cs="Times New Roman"/>
          <w:sz w:val="24"/>
          <w:szCs w:val="24"/>
        </w:rPr>
        <w:t>ë</w:t>
      </w:r>
      <w:r w:rsidRPr="003A3E0A">
        <w:rPr>
          <w:rFonts w:ascii="Times New Roman" w:hAnsi="Times New Roman" w:cs="Times New Roman"/>
          <w:sz w:val="24"/>
          <w:szCs w:val="24"/>
        </w:rPr>
        <w:t xml:space="preserve"> Komisionit</w:t>
      </w:r>
    </w:p>
    <w:p w:rsidR="005500A5" w:rsidRPr="003A3E0A" w:rsidRDefault="005500A5" w:rsidP="007559D1">
      <w:pPr>
        <w:numPr>
          <w:ilvl w:val="0"/>
          <w:numId w:val="16"/>
        </w:numPr>
        <w:tabs>
          <w:tab w:val="clear" w:pos="720"/>
          <w:tab w:val="left" w:pos="360"/>
        </w:tabs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3E0A">
        <w:rPr>
          <w:rFonts w:ascii="Times New Roman" w:hAnsi="Times New Roman" w:cs="Times New Roman"/>
          <w:sz w:val="24"/>
          <w:szCs w:val="24"/>
        </w:rPr>
        <w:t>n</w:t>
      </w:r>
      <w:r w:rsidR="003C0963" w:rsidRPr="003A3E0A">
        <w:rPr>
          <w:rFonts w:ascii="Times New Roman" w:hAnsi="Times New Roman" w:cs="Times New Roman"/>
          <w:sz w:val="24"/>
          <w:szCs w:val="24"/>
        </w:rPr>
        <w:t>ë</w:t>
      </w:r>
      <w:r w:rsidRPr="003A3E0A">
        <w:rPr>
          <w:rFonts w:ascii="Times New Roman" w:hAnsi="Times New Roman" w:cs="Times New Roman"/>
          <w:sz w:val="24"/>
          <w:szCs w:val="24"/>
        </w:rPr>
        <w:t xml:space="preserve"> çdo rast kur sjellja apo q</w:t>
      </w:r>
      <w:r w:rsidR="003C0963" w:rsidRPr="003A3E0A">
        <w:rPr>
          <w:rFonts w:ascii="Times New Roman" w:hAnsi="Times New Roman" w:cs="Times New Roman"/>
          <w:sz w:val="24"/>
          <w:szCs w:val="24"/>
        </w:rPr>
        <w:t>ë</w:t>
      </w:r>
      <w:r w:rsidRPr="003A3E0A">
        <w:rPr>
          <w:rFonts w:ascii="Times New Roman" w:hAnsi="Times New Roman" w:cs="Times New Roman"/>
          <w:sz w:val="24"/>
          <w:szCs w:val="24"/>
        </w:rPr>
        <w:t>ndrimet e tij c</w:t>
      </w:r>
      <w:r w:rsidR="003C0963" w:rsidRPr="003A3E0A">
        <w:rPr>
          <w:rFonts w:ascii="Times New Roman" w:hAnsi="Times New Roman" w:cs="Times New Roman"/>
          <w:sz w:val="24"/>
          <w:szCs w:val="24"/>
        </w:rPr>
        <w:t>ë</w:t>
      </w:r>
      <w:r w:rsidRPr="003A3E0A">
        <w:rPr>
          <w:rFonts w:ascii="Times New Roman" w:hAnsi="Times New Roman" w:cs="Times New Roman"/>
          <w:sz w:val="24"/>
          <w:szCs w:val="24"/>
        </w:rPr>
        <w:t>nojn</w:t>
      </w:r>
      <w:r w:rsidR="003C0963" w:rsidRPr="003A3E0A">
        <w:rPr>
          <w:rFonts w:ascii="Times New Roman" w:hAnsi="Times New Roman" w:cs="Times New Roman"/>
          <w:sz w:val="24"/>
          <w:szCs w:val="24"/>
        </w:rPr>
        <w:t>ë</w:t>
      </w:r>
      <w:r w:rsidRPr="003A3E0A">
        <w:rPr>
          <w:rFonts w:ascii="Times New Roman" w:hAnsi="Times New Roman" w:cs="Times New Roman"/>
          <w:sz w:val="24"/>
          <w:szCs w:val="24"/>
        </w:rPr>
        <w:t xml:space="preserve"> imazhin e institucionit</w:t>
      </w:r>
    </w:p>
    <w:p w:rsidR="007441DD" w:rsidRPr="002D4D67" w:rsidRDefault="007441DD" w:rsidP="006E422F">
      <w:pPr>
        <w:tabs>
          <w:tab w:val="left" w:pos="360"/>
        </w:tabs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E0A">
        <w:rPr>
          <w:rFonts w:ascii="Times New Roman" w:hAnsi="Times New Roman" w:cs="Times New Roman"/>
          <w:b/>
          <w:sz w:val="24"/>
          <w:szCs w:val="24"/>
        </w:rPr>
        <w:t>2.</w:t>
      </w:r>
      <w:r w:rsidR="005500A5" w:rsidRPr="003A3E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0963" w:rsidRPr="003A3E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4D3A" w:rsidRPr="003A3E0A">
        <w:rPr>
          <w:rFonts w:ascii="Times New Roman" w:hAnsi="Times New Roman" w:cs="Times New Roman"/>
          <w:sz w:val="24"/>
          <w:szCs w:val="24"/>
        </w:rPr>
        <w:t>L</w:t>
      </w:r>
      <w:r w:rsidRPr="003A3E0A">
        <w:rPr>
          <w:rFonts w:ascii="Times New Roman" w:hAnsi="Times New Roman" w:cs="Times New Roman"/>
          <w:sz w:val="24"/>
          <w:szCs w:val="24"/>
        </w:rPr>
        <w:t xml:space="preserve">argimi i </w:t>
      </w:r>
      <w:r w:rsidR="00075924" w:rsidRPr="003A3E0A">
        <w:rPr>
          <w:rFonts w:ascii="Times New Roman" w:hAnsi="Times New Roman" w:cs="Times New Roman"/>
          <w:sz w:val="24"/>
          <w:szCs w:val="24"/>
        </w:rPr>
        <w:t>parakohshëm dhe zëvendësimi bëhe</w:t>
      </w:r>
      <w:r w:rsidR="00A630D2" w:rsidRPr="003A3E0A">
        <w:rPr>
          <w:rFonts w:ascii="Times New Roman" w:hAnsi="Times New Roman" w:cs="Times New Roman"/>
          <w:sz w:val="24"/>
          <w:szCs w:val="24"/>
        </w:rPr>
        <w:t xml:space="preserve">t me </w:t>
      </w:r>
      <w:r w:rsidR="000B0321" w:rsidRPr="003A3E0A">
        <w:rPr>
          <w:rFonts w:ascii="Times New Roman" w:hAnsi="Times New Roman" w:cs="Times New Roman"/>
          <w:sz w:val="24"/>
          <w:szCs w:val="24"/>
        </w:rPr>
        <w:t>propozim t</w:t>
      </w:r>
      <w:r w:rsidR="0051630A" w:rsidRPr="003A3E0A">
        <w:rPr>
          <w:rFonts w:ascii="Times New Roman" w:hAnsi="Times New Roman" w:cs="Times New Roman"/>
          <w:sz w:val="24"/>
          <w:szCs w:val="24"/>
        </w:rPr>
        <w:t>ë</w:t>
      </w:r>
      <w:r w:rsidR="000B0321" w:rsidRPr="003A3E0A">
        <w:rPr>
          <w:rFonts w:ascii="Times New Roman" w:hAnsi="Times New Roman" w:cs="Times New Roman"/>
          <w:sz w:val="24"/>
          <w:szCs w:val="24"/>
        </w:rPr>
        <w:t xml:space="preserve"> </w:t>
      </w:r>
      <w:r w:rsidR="005500A5" w:rsidRPr="003A3E0A">
        <w:rPr>
          <w:rFonts w:ascii="Times New Roman" w:hAnsi="Times New Roman" w:cs="Times New Roman"/>
          <w:sz w:val="24"/>
          <w:szCs w:val="24"/>
        </w:rPr>
        <w:t>çdo an</w:t>
      </w:r>
      <w:r w:rsidR="003C0963" w:rsidRPr="003A3E0A">
        <w:rPr>
          <w:rFonts w:ascii="Times New Roman" w:hAnsi="Times New Roman" w:cs="Times New Roman"/>
          <w:sz w:val="24"/>
          <w:szCs w:val="24"/>
        </w:rPr>
        <w:t>ë</w:t>
      </w:r>
      <w:r w:rsidR="005500A5" w:rsidRPr="003A3E0A">
        <w:rPr>
          <w:rFonts w:ascii="Times New Roman" w:hAnsi="Times New Roman" w:cs="Times New Roman"/>
          <w:sz w:val="24"/>
          <w:szCs w:val="24"/>
        </w:rPr>
        <w:t>tari tjet</w:t>
      </w:r>
      <w:r w:rsidR="003C0963" w:rsidRPr="003A3E0A">
        <w:rPr>
          <w:rFonts w:ascii="Times New Roman" w:hAnsi="Times New Roman" w:cs="Times New Roman"/>
          <w:sz w:val="24"/>
          <w:szCs w:val="24"/>
        </w:rPr>
        <w:t>ë</w:t>
      </w:r>
      <w:r w:rsidR="005500A5" w:rsidRPr="003A3E0A">
        <w:rPr>
          <w:rFonts w:ascii="Times New Roman" w:hAnsi="Times New Roman" w:cs="Times New Roman"/>
          <w:sz w:val="24"/>
          <w:szCs w:val="24"/>
        </w:rPr>
        <w:t>r t</w:t>
      </w:r>
      <w:r w:rsidR="003C0963" w:rsidRPr="003A3E0A">
        <w:rPr>
          <w:rFonts w:ascii="Times New Roman" w:hAnsi="Times New Roman" w:cs="Times New Roman"/>
          <w:sz w:val="24"/>
          <w:szCs w:val="24"/>
        </w:rPr>
        <w:t>ë</w:t>
      </w:r>
      <w:r w:rsidR="005500A5" w:rsidRPr="003A3E0A">
        <w:rPr>
          <w:rFonts w:ascii="Times New Roman" w:hAnsi="Times New Roman" w:cs="Times New Roman"/>
          <w:sz w:val="24"/>
          <w:szCs w:val="24"/>
        </w:rPr>
        <w:t xml:space="preserve"> Komisionit t</w:t>
      </w:r>
      <w:r w:rsidR="003C0963" w:rsidRPr="003A3E0A">
        <w:rPr>
          <w:rFonts w:ascii="Times New Roman" w:hAnsi="Times New Roman" w:cs="Times New Roman"/>
          <w:sz w:val="24"/>
          <w:szCs w:val="24"/>
        </w:rPr>
        <w:t>ë</w:t>
      </w:r>
      <w:r w:rsidR="005500A5" w:rsidRPr="003A3E0A">
        <w:rPr>
          <w:rFonts w:ascii="Times New Roman" w:hAnsi="Times New Roman" w:cs="Times New Roman"/>
          <w:sz w:val="24"/>
          <w:szCs w:val="24"/>
        </w:rPr>
        <w:t xml:space="preserve"> Gjykimit Disiplinor Profesional, çdo</w:t>
      </w:r>
      <w:r w:rsidR="003C0963" w:rsidRPr="003A3E0A">
        <w:rPr>
          <w:rFonts w:ascii="Times New Roman" w:hAnsi="Times New Roman" w:cs="Times New Roman"/>
          <w:sz w:val="24"/>
          <w:szCs w:val="24"/>
        </w:rPr>
        <w:t xml:space="preserve"> anëtari të Këshillit Kombëtar ose </w:t>
      </w:r>
      <w:r w:rsidR="005500A5" w:rsidRPr="003A3E0A">
        <w:rPr>
          <w:rFonts w:ascii="Times New Roman" w:hAnsi="Times New Roman" w:cs="Times New Roman"/>
          <w:sz w:val="24"/>
          <w:szCs w:val="24"/>
        </w:rPr>
        <w:t>t</w:t>
      </w:r>
      <w:r w:rsidR="003C0963" w:rsidRPr="003A3E0A">
        <w:rPr>
          <w:rFonts w:ascii="Times New Roman" w:hAnsi="Times New Roman" w:cs="Times New Roman"/>
          <w:sz w:val="24"/>
          <w:szCs w:val="24"/>
        </w:rPr>
        <w:t>ë</w:t>
      </w:r>
      <w:r w:rsidR="005500A5" w:rsidRPr="003A3E0A">
        <w:rPr>
          <w:rFonts w:ascii="Times New Roman" w:hAnsi="Times New Roman" w:cs="Times New Roman"/>
          <w:sz w:val="24"/>
          <w:szCs w:val="24"/>
        </w:rPr>
        <w:t xml:space="preserve"> </w:t>
      </w:r>
      <w:r w:rsidR="000B0321" w:rsidRPr="003A3E0A">
        <w:rPr>
          <w:rFonts w:ascii="Times New Roman" w:hAnsi="Times New Roman" w:cs="Times New Roman"/>
          <w:sz w:val="24"/>
          <w:szCs w:val="24"/>
        </w:rPr>
        <w:t>Presidentit</w:t>
      </w:r>
      <w:r w:rsidR="005500A5" w:rsidRPr="003A3E0A">
        <w:rPr>
          <w:rFonts w:ascii="Times New Roman" w:hAnsi="Times New Roman" w:cs="Times New Roman"/>
          <w:sz w:val="24"/>
          <w:szCs w:val="24"/>
        </w:rPr>
        <w:t>,</w:t>
      </w:r>
      <w:r w:rsidR="000B0321" w:rsidRPr="003A3E0A">
        <w:rPr>
          <w:rFonts w:ascii="Times New Roman" w:hAnsi="Times New Roman" w:cs="Times New Roman"/>
          <w:sz w:val="24"/>
          <w:szCs w:val="24"/>
        </w:rPr>
        <w:t xml:space="preserve"> dhe</w:t>
      </w:r>
      <w:r w:rsidR="005500A5" w:rsidRPr="003A3E0A">
        <w:rPr>
          <w:rFonts w:ascii="Times New Roman" w:hAnsi="Times New Roman" w:cs="Times New Roman"/>
          <w:sz w:val="24"/>
          <w:szCs w:val="24"/>
        </w:rPr>
        <w:t xml:space="preserve"> b</w:t>
      </w:r>
      <w:r w:rsidR="003C0963" w:rsidRPr="003A3E0A">
        <w:rPr>
          <w:rFonts w:ascii="Times New Roman" w:hAnsi="Times New Roman" w:cs="Times New Roman"/>
          <w:sz w:val="24"/>
          <w:szCs w:val="24"/>
        </w:rPr>
        <w:t>ë</w:t>
      </w:r>
      <w:r w:rsidR="005500A5" w:rsidRPr="003A3E0A">
        <w:rPr>
          <w:rFonts w:ascii="Times New Roman" w:hAnsi="Times New Roman" w:cs="Times New Roman"/>
          <w:sz w:val="24"/>
          <w:szCs w:val="24"/>
        </w:rPr>
        <w:t>het efektiv pas marrjes s</w:t>
      </w:r>
      <w:r w:rsidR="003C0963" w:rsidRPr="003A3E0A">
        <w:rPr>
          <w:rFonts w:ascii="Times New Roman" w:hAnsi="Times New Roman" w:cs="Times New Roman"/>
          <w:sz w:val="24"/>
          <w:szCs w:val="24"/>
        </w:rPr>
        <w:t>ë</w:t>
      </w:r>
      <w:r w:rsidR="000B0321" w:rsidRPr="003A3E0A">
        <w:rPr>
          <w:rFonts w:ascii="Times New Roman" w:hAnsi="Times New Roman" w:cs="Times New Roman"/>
          <w:sz w:val="24"/>
          <w:szCs w:val="24"/>
        </w:rPr>
        <w:t xml:space="preserve"> </w:t>
      </w:r>
      <w:r w:rsidR="00A630D2" w:rsidRPr="003A3E0A">
        <w:rPr>
          <w:rFonts w:ascii="Times New Roman" w:hAnsi="Times New Roman" w:cs="Times New Roman"/>
          <w:sz w:val="24"/>
          <w:szCs w:val="24"/>
        </w:rPr>
        <w:t>vendim</w:t>
      </w:r>
      <w:r w:rsidR="005500A5" w:rsidRPr="003A3E0A">
        <w:rPr>
          <w:rFonts w:ascii="Times New Roman" w:hAnsi="Times New Roman" w:cs="Times New Roman"/>
          <w:sz w:val="24"/>
          <w:szCs w:val="24"/>
        </w:rPr>
        <w:t>it nga</w:t>
      </w:r>
      <w:r w:rsidR="00A630D2" w:rsidRPr="003A3E0A">
        <w:rPr>
          <w:rFonts w:ascii="Times New Roman" w:hAnsi="Times New Roman" w:cs="Times New Roman"/>
          <w:sz w:val="24"/>
          <w:szCs w:val="24"/>
        </w:rPr>
        <w:t xml:space="preserve"> </w:t>
      </w:r>
      <w:r w:rsidR="00CA1FA9" w:rsidRPr="003A3E0A">
        <w:rPr>
          <w:rFonts w:ascii="Times New Roman" w:hAnsi="Times New Roman" w:cs="Times New Roman"/>
          <w:sz w:val="24"/>
          <w:szCs w:val="24"/>
        </w:rPr>
        <w:t>Këshilli Kombëtar</w:t>
      </w:r>
      <w:r w:rsidRPr="006E422F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="005500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11C7" w:rsidRDefault="00CB11C7" w:rsidP="007559D1">
      <w:pPr>
        <w:tabs>
          <w:tab w:val="left" w:pos="360"/>
        </w:tabs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</w:p>
    <w:p w:rsidR="00682D89" w:rsidRDefault="00682D89" w:rsidP="007559D1">
      <w:pPr>
        <w:tabs>
          <w:tab w:val="left" w:pos="360"/>
        </w:tabs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</w:p>
    <w:p w:rsidR="00682D89" w:rsidRDefault="00682D89" w:rsidP="007559D1">
      <w:pPr>
        <w:tabs>
          <w:tab w:val="left" w:pos="360"/>
        </w:tabs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</w:p>
    <w:p w:rsidR="00682D89" w:rsidRDefault="00682D89" w:rsidP="007559D1">
      <w:pPr>
        <w:tabs>
          <w:tab w:val="left" w:pos="360"/>
        </w:tabs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</w:p>
    <w:p w:rsidR="00682D89" w:rsidRDefault="00682D89" w:rsidP="007559D1">
      <w:pPr>
        <w:tabs>
          <w:tab w:val="left" w:pos="360"/>
        </w:tabs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</w:p>
    <w:p w:rsidR="00682D89" w:rsidRDefault="00682D89" w:rsidP="007559D1">
      <w:pPr>
        <w:tabs>
          <w:tab w:val="left" w:pos="360"/>
        </w:tabs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</w:p>
    <w:p w:rsidR="007441DD" w:rsidRPr="008F04FE" w:rsidRDefault="00B16824" w:rsidP="007559D1">
      <w:pPr>
        <w:tabs>
          <w:tab w:val="left" w:pos="360"/>
        </w:tabs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fr-FR"/>
        </w:rPr>
        <w:lastRenderedPageBreak/>
        <w:t>Neni 11</w:t>
      </w:r>
    </w:p>
    <w:p w:rsidR="007441DD" w:rsidRPr="008F04FE" w:rsidRDefault="007441DD" w:rsidP="007559D1">
      <w:pPr>
        <w:tabs>
          <w:tab w:val="left" w:pos="360"/>
        </w:tabs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 w:rsidRPr="008F04FE">
        <w:rPr>
          <w:rFonts w:ascii="Times New Roman" w:hAnsi="Times New Roman" w:cs="Times New Roman"/>
          <w:b/>
          <w:bCs/>
          <w:sz w:val="24"/>
          <w:szCs w:val="24"/>
          <w:lang w:val="fr-FR"/>
        </w:rPr>
        <w:t>Ndalimi për pjesëmarrje në komisionet disiplinore</w:t>
      </w:r>
    </w:p>
    <w:p w:rsidR="003A3E0A" w:rsidRPr="00925B20" w:rsidRDefault="003A3E0A" w:rsidP="003A3E0A">
      <w:pPr>
        <w:shd w:val="clear" w:color="auto" w:fill="FFFFFF"/>
        <w:tabs>
          <w:tab w:val="left" w:pos="360"/>
        </w:tabs>
        <w:spacing w:line="276" w:lineRule="auto"/>
        <w:jc w:val="center"/>
        <w:outlineLvl w:val="1"/>
        <w:rPr>
          <w:rFonts w:ascii="Times New Roman" w:eastAsia="Times New Roman" w:hAnsi="Times New Roman" w:cs="Times New Roman"/>
          <w:bCs/>
          <w:i/>
          <w:sz w:val="24"/>
          <w:szCs w:val="24"/>
          <w:lang w:val="sq-AL"/>
        </w:rPr>
      </w:pPr>
      <w:r w:rsidRPr="00925B20">
        <w:rPr>
          <w:rFonts w:ascii="Times New Roman" w:eastAsia="Times New Roman" w:hAnsi="Times New Roman" w:cs="Times New Roman"/>
          <w:bCs/>
          <w:i/>
          <w:sz w:val="24"/>
          <w:szCs w:val="24"/>
          <w:lang w:val="sq-AL"/>
        </w:rPr>
        <w:t>(Ndr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val="sq-AL"/>
        </w:rPr>
        <w:t>yshuar me vendimin nr.1, datë 28.02.2020</w:t>
      </w:r>
      <w:r w:rsidRPr="00925B20">
        <w:rPr>
          <w:rFonts w:ascii="Times New Roman" w:eastAsia="Times New Roman" w:hAnsi="Times New Roman" w:cs="Times New Roman"/>
          <w:bCs/>
          <w:i/>
          <w:sz w:val="24"/>
          <w:szCs w:val="24"/>
          <w:lang w:val="sq-AL"/>
        </w:rPr>
        <w:t xml:space="preserve"> të Asamblesë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val="sq-AL"/>
        </w:rPr>
        <w:t>IV</w:t>
      </w:r>
      <w:r w:rsidRPr="00925B20">
        <w:rPr>
          <w:rFonts w:ascii="Times New Roman" w:eastAsia="Times New Roman" w:hAnsi="Times New Roman" w:cs="Times New Roman"/>
          <w:bCs/>
          <w:i/>
          <w:sz w:val="24"/>
          <w:szCs w:val="24"/>
          <w:lang w:val="sq-AL"/>
        </w:rPr>
        <w:t xml:space="preserve"> Kombëtare të Urdhrit të Psikologut në Republikën e Shqipërisë)</w:t>
      </w:r>
    </w:p>
    <w:p w:rsidR="003A3E0A" w:rsidRDefault="003A3E0A" w:rsidP="003A3E0A">
      <w:pPr>
        <w:pStyle w:val="ListParagraph"/>
        <w:tabs>
          <w:tab w:val="left" w:pos="270"/>
          <w:tab w:val="left" w:pos="360"/>
        </w:tabs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7441DD" w:rsidRPr="0051630A" w:rsidRDefault="007441DD" w:rsidP="007559D1">
      <w:pPr>
        <w:tabs>
          <w:tab w:val="left" w:pos="36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CA05A7" w:rsidRPr="0051630A" w:rsidRDefault="00682D89" w:rsidP="00682D89">
      <w:pPr>
        <w:tabs>
          <w:tab w:val="left" w:pos="360"/>
        </w:tabs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682D89">
        <w:rPr>
          <w:rFonts w:ascii="Times New Roman" w:hAnsi="Times New Roman" w:cs="Times New Roman"/>
          <w:b/>
          <w:sz w:val="24"/>
          <w:szCs w:val="24"/>
          <w:lang w:val="fr-FR"/>
        </w:rPr>
        <w:t>1</w:t>
      </w:r>
      <w:r>
        <w:rPr>
          <w:rFonts w:ascii="Times New Roman" w:hAnsi="Times New Roman" w:cs="Times New Roman"/>
          <w:sz w:val="24"/>
          <w:szCs w:val="24"/>
          <w:lang w:val="fr-FR"/>
        </w:rPr>
        <w:t>.</w:t>
      </w:r>
      <w:r w:rsidR="000B351A" w:rsidRPr="0051630A">
        <w:rPr>
          <w:rFonts w:ascii="Times New Roman" w:hAnsi="Times New Roman" w:cs="Times New Roman"/>
          <w:sz w:val="24"/>
          <w:szCs w:val="24"/>
          <w:lang w:val="fr-FR"/>
        </w:rPr>
        <w:t>Nuk mund t</w:t>
      </w:r>
      <w:r w:rsidR="0051630A">
        <w:rPr>
          <w:rFonts w:ascii="Times New Roman" w:hAnsi="Times New Roman" w:cs="Times New Roman"/>
          <w:sz w:val="24"/>
          <w:szCs w:val="24"/>
          <w:lang w:val="fr-FR"/>
        </w:rPr>
        <w:t>ë</w:t>
      </w:r>
      <w:r w:rsidR="000B351A" w:rsidRPr="0051630A">
        <w:rPr>
          <w:rFonts w:ascii="Times New Roman" w:hAnsi="Times New Roman" w:cs="Times New Roman"/>
          <w:sz w:val="24"/>
          <w:szCs w:val="24"/>
          <w:lang w:val="fr-FR"/>
        </w:rPr>
        <w:t xml:space="preserve"> marr</w:t>
      </w:r>
      <w:r w:rsidR="0051630A">
        <w:rPr>
          <w:rFonts w:ascii="Times New Roman" w:hAnsi="Times New Roman" w:cs="Times New Roman"/>
          <w:sz w:val="24"/>
          <w:szCs w:val="24"/>
          <w:lang w:val="fr-FR"/>
        </w:rPr>
        <w:t>ë</w:t>
      </w:r>
      <w:r w:rsidR="000B351A" w:rsidRPr="0051630A">
        <w:rPr>
          <w:rFonts w:ascii="Times New Roman" w:hAnsi="Times New Roman" w:cs="Times New Roman"/>
          <w:sz w:val="24"/>
          <w:szCs w:val="24"/>
          <w:lang w:val="fr-FR"/>
        </w:rPr>
        <w:t xml:space="preserve"> pjes</w:t>
      </w:r>
      <w:r w:rsidR="0051630A">
        <w:rPr>
          <w:rFonts w:ascii="Times New Roman" w:hAnsi="Times New Roman" w:cs="Times New Roman"/>
          <w:sz w:val="24"/>
          <w:szCs w:val="24"/>
          <w:lang w:val="fr-FR"/>
        </w:rPr>
        <w:t>ë</w:t>
      </w:r>
      <w:r w:rsidR="00075924">
        <w:rPr>
          <w:rFonts w:ascii="Times New Roman" w:hAnsi="Times New Roman" w:cs="Times New Roman"/>
          <w:sz w:val="24"/>
          <w:szCs w:val="24"/>
          <w:lang w:val="fr-FR"/>
        </w:rPr>
        <w:t xml:space="preserve"> në</w:t>
      </w:r>
      <w:r w:rsidR="005500A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0B351A" w:rsidRPr="0051630A">
        <w:rPr>
          <w:rFonts w:ascii="Times New Roman" w:hAnsi="Times New Roman" w:cs="Times New Roman"/>
          <w:sz w:val="24"/>
          <w:szCs w:val="24"/>
          <w:lang w:val="fr-FR"/>
        </w:rPr>
        <w:t>Gjykimin Disiplinor</w:t>
      </w:r>
      <w:r w:rsidR="007441DD" w:rsidRPr="0051630A">
        <w:rPr>
          <w:rFonts w:ascii="Times New Roman" w:hAnsi="Times New Roman" w:cs="Times New Roman"/>
          <w:sz w:val="24"/>
          <w:szCs w:val="24"/>
          <w:lang w:val="fr-FR"/>
        </w:rPr>
        <w:t xml:space="preserve"> Profesi</w:t>
      </w:r>
      <w:r w:rsidR="00EC4D3A">
        <w:rPr>
          <w:rFonts w:ascii="Times New Roman" w:hAnsi="Times New Roman" w:cs="Times New Roman"/>
          <w:sz w:val="24"/>
          <w:szCs w:val="24"/>
          <w:lang w:val="fr-FR"/>
        </w:rPr>
        <w:t>onal</w:t>
      </w:r>
      <w:r w:rsidR="00A33C9E" w:rsidRPr="0051630A">
        <w:rPr>
          <w:rFonts w:ascii="Times New Roman" w:hAnsi="Times New Roman" w:cs="Times New Roman"/>
          <w:sz w:val="24"/>
          <w:szCs w:val="24"/>
          <w:lang w:val="fr-FR"/>
        </w:rPr>
        <w:t>,</w:t>
      </w:r>
      <w:r w:rsidR="005500A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0B351A" w:rsidRPr="0051630A">
        <w:rPr>
          <w:rFonts w:ascii="Times New Roman" w:hAnsi="Times New Roman" w:cs="Times New Roman"/>
          <w:sz w:val="24"/>
          <w:szCs w:val="24"/>
          <w:lang w:val="fr-FR"/>
        </w:rPr>
        <w:t>an</w:t>
      </w:r>
      <w:r w:rsidR="0051630A">
        <w:rPr>
          <w:rFonts w:ascii="Times New Roman" w:hAnsi="Times New Roman" w:cs="Times New Roman"/>
          <w:sz w:val="24"/>
          <w:szCs w:val="24"/>
          <w:lang w:val="fr-FR"/>
        </w:rPr>
        <w:t>ë</w:t>
      </w:r>
      <w:r w:rsidR="000B351A" w:rsidRPr="0051630A">
        <w:rPr>
          <w:rFonts w:ascii="Times New Roman" w:hAnsi="Times New Roman" w:cs="Times New Roman"/>
          <w:sz w:val="24"/>
          <w:szCs w:val="24"/>
          <w:lang w:val="fr-FR"/>
        </w:rPr>
        <w:t>tari që ka</w:t>
      </w:r>
      <w:r w:rsidR="007441DD" w:rsidRPr="0051630A">
        <w:rPr>
          <w:rFonts w:ascii="Times New Roman" w:hAnsi="Times New Roman" w:cs="Times New Roman"/>
          <w:sz w:val="24"/>
          <w:szCs w:val="24"/>
          <w:lang w:val="fr-FR"/>
        </w:rPr>
        <w:t xml:space="preserve"> lidhje gjinie, </w:t>
      </w:r>
      <w:r w:rsidR="000B351A" w:rsidRPr="0051630A">
        <w:rPr>
          <w:rFonts w:ascii="Times New Roman" w:hAnsi="Times New Roman" w:cs="Times New Roman"/>
          <w:sz w:val="24"/>
          <w:szCs w:val="24"/>
          <w:lang w:val="fr-FR"/>
        </w:rPr>
        <w:t>t</w:t>
      </w:r>
      <w:r w:rsidR="0051630A">
        <w:rPr>
          <w:rFonts w:ascii="Times New Roman" w:hAnsi="Times New Roman" w:cs="Times New Roman"/>
          <w:sz w:val="24"/>
          <w:szCs w:val="24"/>
          <w:lang w:val="fr-FR"/>
        </w:rPr>
        <w:t>ë</w:t>
      </w:r>
      <w:r w:rsidR="000B351A" w:rsidRPr="0051630A">
        <w:rPr>
          <w:rFonts w:ascii="Times New Roman" w:hAnsi="Times New Roman" w:cs="Times New Roman"/>
          <w:sz w:val="24"/>
          <w:szCs w:val="24"/>
          <w:lang w:val="fr-FR"/>
        </w:rPr>
        <w:t xml:space="preserve"> af</w:t>
      </w:r>
      <w:r w:rsidR="0051630A">
        <w:rPr>
          <w:rFonts w:ascii="Times New Roman" w:hAnsi="Times New Roman" w:cs="Times New Roman"/>
          <w:sz w:val="24"/>
          <w:szCs w:val="24"/>
          <w:lang w:val="fr-FR"/>
        </w:rPr>
        <w:t>ë</w:t>
      </w:r>
      <w:r w:rsidR="000B351A" w:rsidRPr="0051630A">
        <w:rPr>
          <w:rFonts w:ascii="Times New Roman" w:hAnsi="Times New Roman" w:cs="Times New Roman"/>
          <w:sz w:val="24"/>
          <w:szCs w:val="24"/>
          <w:lang w:val="fr-FR"/>
        </w:rPr>
        <w:t>rt apo t</w:t>
      </w:r>
      <w:r w:rsidR="0051630A">
        <w:rPr>
          <w:rFonts w:ascii="Times New Roman" w:hAnsi="Times New Roman" w:cs="Times New Roman"/>
          <w:sz w:val="24"/>
          <w:szCs w:val="24"/>
          <w:lang w:val="fr-FR"/>
        </w:rPr>
        <w:t>ë</w:t>
      </w:r>
      <w:r w:rsidR="000B351A" w:rsidRPr="0051630A">
        <w:rPr>
          <w:rFonts w:ascii="Times New Roman" w:hAnsi="Times New Roman" w:cs="Times New Roman"/>
          <w:sz w:val="24"/>
          <w:szCs w:val="24"/>
          <w:lang w:val="fr-FR"/>
        </w:rPr>
        <w:t xml:space="preserve"> larg</w:t>
      </w:r>
      <w:r w:rsidR="0051630A">
        <w:rPr>
          <w:rFonts w:ascii="Times New Roman" w:hAnsi="Times New Roman" w:cs="Times New Roman"/>
          <w:sz w:val="24"/>
          <w:szCs w:val="24"/>
          <w:lang w:val="fr-FR"/>
        </w:rPr>
        <w:t>ë</w:t>
      </w:r>
      <w:r w:rsidR="000B351A" w:rsidRPr="0051630A">
        <w:rPr>
          <w:rFonts w:ascii="Times New Roman" w:hAnsi="Times New Roman" w:cs="Times New Roman"/>
          <w:sz w:val="24"/>
          <w:szCs w:val="24"/>
          <w:lang w:val="fr-FR"/>
        </w:rPr>
        <w:t>t,</w:t>
      </w:r>
      <w:r w:rsidR="007441DD" w:rsidRPr="0051630A">
        <w:rPr>
          <w:rFonts w:ascii="Times New Roman" w:hAnsi="Times New Roman" w:cs="Times New Roman"/>
          <w:sz w:val="24"/>
          <w:szCs w:val="24"/>
          <w:lang w:val="fr-FR"/>
        </w:rPr>
        <w:t xml:space="preserve"> apo çfarëdo lidhje tjetër </w:t>
      </w:r>
      <w:r w:rsidR="000B351A" w:rsidRPr="0051630A">
        <w:rPr>
          <w:rFonts w:ascii="Times New Roman" w:hAnsi="Times New Roman" w:cs="Times New Roman"/>
          <w:sz w:val="24"/>
          <w:szCs w:val="24"/>
          <w:lang w:val="fr-FR"/>
        </w:rPr>
        <w:t>interesi</w:t>
      </w:r>
      <w:r w:rsidR="007441DD" w:rsidRPr="0051630A">
        <w:rPr>
          <w:rFonts w:ascii="Times New Roman" w:hAnsi="Times New Roman" w:cs="Times New Roman"/>
          <w:sz w:val="24"/>
          <w:szCs w:val="24"/>
          <w:lang w:val="fr-FR"/>
        </w:rPr>
        <w:t xml:space="preserve"> me personat në gjykim. </w:t>
      </w:r>
    </w:p>
    <w:p w:rsidR="007559D1" w:rsidRDefault="00682D89" w:rsidP="00682D89">
      <w:pPr>
        <w:tabs>
          <w:tab w:val="left" w:pos="360"/>
        </w:tabs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682D89">
        <w:rPr>
          <w:rFonts w:ascii="Times New Roman" w:hAnsi="Times New Roman" w:cs="Times New Roman"/>
          <w:b/>
          <w:sz w:val="24"/>
          <w:szCs w:val="24"/>
          <w:lang w:val="fr-FR"/>
        </w:rPr>
        <w:t>2</w:t>
      </w:r>
      <w:r>
        <w:rPr>
          <w:rFonts w:ascii="Times New Roman" w:hAnsi="Times New Roman" w:cs="Times New Roman"/>
          <w:sz w:val="24"/>
          <w:szCs w:val="24"/>
          <w:lang w:val="fr-FR"/>
        </w:rPr>
        <w:t>.</w:t>
      </w:r>
      <w:r w:rsidR="000B351A" w:rsidRPr="0051630A">
        <w:rPr>
          <w:rFonts w:ascii="Times New Roman" w:hAnsi="Times New Roman" w:cs="Times New Roman"/>
          <w:sz w:val="24"/>
          <w:szCs w:val="24"/>
          <w:lang w:val="fr-FR"/>
        </w:rPr>
        <w:t>N</w:t>
      </w:r>
      <w:r w:rsidR="0051630A">
        <w:rPr>
          <w:rFonts w:ascii="Times New Roman" w:hAnsi="Times New Roman" w:cs="Times New Roman"/>
          <w:sz w:val="24"/>
          <w:szCs w:val="24"/>
          <w:lang w:val="fr-FR"/>
        </w:rPr>
        <w:t>ë</w:t>
      </w:r>
      <w:r w:rsidR="000B351A" w:rsidRPr="0051630A">
        <w:rPr>
          <w:rFonts w:ascii="Times New Roman" w:hAnsi="Times New Roman" w:cs="Times New Roman"/>
          <w:sz w:val="24"/>
          <w:szCs w:val="24"/>
          <w:lang w:val="fr-FR"/>
        </w:rPr>
        <w:t xml:space="preserve"> rastet kur k</w:t>
      </w:r>
      <w:r w:rsidR="0051630A">
        <w:rPr>
          <w:rFonts w:ascii="Times New Roman" w:hAnsi="Times New Roman" w:cs="Times New Roman"/>
          <w:sz w:val="24"/>
          <w:szCs w:val="24"/>
          <w:lang w:val="fr-FR"/>
        </w:rPr>
        <w:t>ë</w:t>
      </w:r>
      <w:r w:rsidR="000B351A" w:rsidRPr="0051630A">
        <w:rPr>
          <w:rFonts w:ascii="Times New Roman" w:hAnsi="Times New Roman" w:cs="Times New Roman"/>
          <w:sz w:val="24"/>
          <w:szCs w:val="24"/>
          <w:lang w:val="fr-FR"/>
        </w:rPr>
        <w:t>rkohet nga pal</w:t>
      </w:r>
      <w:r w:rsidR="0051630A">
        <w:rPr>
          <w:rFonts w:ascii="Times New Roman" w:hAnsi="Times New Roman" w:cs="Times New Roman"/>
          <w:sz w:val="24"/>
          <w:szCs w:val="24"/>
          <w:lang w:val="fr-FR"/>
        </w:rPr>
        <w:t>ë</w:t>
      </w:r>
      <w:r w:rsidR="000B351A" w:rsidRPr="0051630A">
        <w:rPr>
          <w:rFonts w:ascii="Times New Roman" w:hAnsi="Times New Roman" w:cs="Times New Roman"/>
          <w:sz w:val="24"/>
          <w:szCs w:val="24"/>
          <w:lang w:val="fr-FR"/>
        </w:rPr>
        <w:t>t p</w:t>
      </w:r>
      <w:r w:rsidR="0051630A">
        <w:rPr>
          <w:rFonts w:ascii="Times New Roman" w:hAnsi="Times New Roman" w:cs="Times New Roman"/>
          <w:sz w:val="24"/>
          <w:szCs w:val="24"/>
          <w:lang w:val="fr-FR"/>
        </w:rPr>
        <w:t>ë</w:t>
      </w:r>
      <w:r w:rsidR="000B351A" w:rsidRPr="0051630A">
        <w:rPr>
          <w:rFonts w:ascii="Times New Roman" w:hAnsi="Times New Roman" w:cs="Times New Roman"/>
          <w:sz w:val="24"/>
          <w:szCs w:val="24"/>
          <w:lang w:val="fr-FR"/>
        </w:rPr>
        <w:t>rjashtimi i nj</w:t>
      </w:r>
      <w:r w:rsidR="0051630A">
        <w:rPr>
          <w:rFonts w:ascii="Times New Roman" w:hAnsi="Times New Roman" w:cs="Times New Roman"/>
          <w:sz w:val="24"/>
          <w:szCs w:val="24"/>
          <w:lang w:val="fr-FR"/>
        </w:rPr>
        <w:t>ë</w:t>
      </w:r>
      <w:r w:rsidR="000B351A" w:rsidRPr="0051630A">
        <w:rPr>
          <w:rFonts w:ascii="Times New Roman" w:hAnsi="Times New Roman" w:cs="Times New Roman"/>
          <w:sz w:val="24"/>
          <w:szCs w:val="24"/>
          <w:lang w:val="fr-FR"/>
        </w:rPr>
        <w:t xml:space="preserve"> an</w:t>
      </w:r>
      <w:r w:rsidR="0051630A">
        <w:rPr>
          <w:rFonts w:ascii="Times New Roman" w:hAnsi="Times New Roman" w:cs="Times New Roman"/>
          <w:sz w:val="24"/>
          <w:szCs w:val="24"/>
          <w:lang w:val="fr-FR"/>
        </w:rPr>
        <w:t>ë</w:t>
      </w:r>
      <w:r w:rsidR="000B351A" w:rsidRPr="0051630A">
        <w:rPr>
          <w:rFonts w:ascii="Times New Roman" w:hAnsi="Times New Roman" w:cs="Times New Roman"/>
          <w:sz w:val="24"/>
          <w:szCs w:val="24"/>
          <w:lang w:val="fr-FR"/>
        </w:rPr>
        <w:t>tari t</w:t>
      </w:r>
      <w:r w:rsidR="0051630A">
        <w:rPr>
          <w:rFonts w:ascii="Times New Roman" w:hAnsi="Times New Roman" w:cs="Times New Roman"/>
          <w:sz w:val="24"/>
          <w:szCs w:val="24"/>
          <w:lang w:val="fr-FR"/>
        </w:rPr>
        <w:t>ë</w:t>
      </w:r>
      <w:r w:rsidR="000B351A" w:rsidRPr="0051630A">
        <w:rPr>
          <w:rFonts w:ascii="Times New Roman" w:hAnsi="Times New Roman" w:cs="Times New Roman"/>
          <w:sz w:val="24"/>
          <w:szCs w:val="24"/>
          <w:lang w:val="fr-FR"/>
        </w:rPr>
        <w:t xml:space="preserve"> Komisionit nga gjykimi dhe ky i fundit çmon se nuk </w:t>
      </w:r>
      <w:r w:rsidR="0051630A">
        <w:rPr>
          <w:rFonts w:ascii="Times New Roman" w:hAnsi="Times New Roman" w:cs="Times New Roman"/>
          <w:sz w:val="24"/>
          <w:szCs w:val="24"/>
          <w:lang w:val="fr-FR"/>
        </w:rPr>
        <w:t>ë</w:t>
      </w:r>
      <w:r w:rsidR="000B351A" w:rsidRPr="0051630A">
        <w:rPr>
          <w:rFonts w:ascii="Times New Roman" w:hAnsi="Times New Roman" w:cs="Times New Roman"/>
          <w:sz w:val="24"/>
          <w:szCs w:val="24"/>
          <w:lang w:val="fr-FR"/>
        </w:rPr>
        <w:t>sht</w:t>
      </w:r>
      <w:r w:rsidR="0051630A">
        <w:rPr>
          <w:rFonts w:ascii="Times New Roman" w:hAnsi="Times New Roman" w:cs="Times New Roman"/>
          <w:sz w:val="24"/>
          <w:szCs w:val="24"/>
          <w:lang w:val="fr-FR"/>
        </w:rPr>
        <w:t>ë</w:t>
      </w:r>
      <w:r w:rsidR="000B351A" w:rsidRPr="0051630A">
        <w:rPr>
          <w:rFonts w:ascii="Times New Roman" w:hAnsi="Times New Roman" w:cs="Times New Roman"/>
          <w:sz w:val="24"/>
          <w:szCs w:val="24"/>
          <w:lang w:val="fr-FR"/>
        </w:rPr>
        <w:t xml:space="preserve"> n</w:t>
      </w:r>
      <w:r w:rsidR="0051630A">
        <w:rPr>
          <w:rFonts w:ascii="Times New Roman" w:hAnsi="Times New Roman" w:cs="Times New Roman"/>
          <w:sz w:val="24"/>
          <w:szCs w:val="24"/>
          <w:lang w:val="fr-FR"/>
        </w:rPr>
        <w:t>ë</w:t>
      </w:r>
      <w:r w:rsidR="000B351A" w:rsidRPr="0051630A">
        <w:rPr>
          <w:rFonts w:ascii="Times New Roman" w:hAnsi="Times New Roman" w:cs="Times New Roman"/>
          <w:sz w:val="24"/>
          <w:szCs w:val="24"/>
          <w:lang w:val="fr-FR"/>
        </w:rPr>
        <w:t xml:space="preserve"> kushtet e konfliktit t</w:t>
      </w:r>
      <w:r w:rsidR="0051630A">
        <w:rPr>
          <w:rFonts w:ascii="Times New Roman" w:hAnsi="Times New Roman" w:cs="Times New Roman"/>
          <w:sz w:val="24"/>
          <w:szCs w:val="24"/>
          <w:lang w:val="fr-FR"/>
        </w:rPr>
        <w:t>ë</w:t>
      </w:r>
      <w:r w:rsidR="000B351A" w:rsidRPr="0051630A">
        <w:rPr>
          <w:rFonts w:ascii="Times New Roman" w:hAnsi="Times New Roman" w:cs="Times New Roman"/>
          <w:sz w:val="24"/>
          <w:szCs w:val="24"/>
          <w:lang w:val="fr-FR"/>
        </w:rPr>
        <w:t xml:space="preserve"> interesit, vendimi p</w:t>
      </w:r>
      <w:r w:rsidR="0051630A">
        <w:rPr>
          <w:rFonts w:ascii="Times New Roman" w:hAnsi="Times New Roman" w:cs="Times New Roman"/>
          <w:sz w:val="24"/>
          <w:szCs w:val="24"/>
          <w:lang w:val="fr-FR"/>
        </w:rPr>
        <w:t>ë</w:t>
      </w:r>
      <w:r w:rsidR="000B351A" w:rsidRPr="0051630A">
        <w:rPr>
          <w:rFonts w:ascii="Times New Roman" w:hAnsi="Times New Roman" w:cs="Times New Roman"/>
          <w:sz w:val="24"/>
          <w:szCs w:val="24"/>
          <w:lang w:val="fr-FR"/>
        </w:rPr>
        <w:t>r ndalimin ose jo t</w:t>
      </w:r>
      <w:r w:rsidR="0051630A">
        <w:rPr>
          <w:rFonts w:ascii="Times New Roman" w:hAnsi="Times New Roman" w:cs="Times New Roman"/>
          <w:sz w:val="24"/>
          <w:szCs w:val="24"/>
          <w:lang w:val="fr-FR"/>
        </w:rPr>
        <w:t>ë</w:t>
      </w:r>
      <w:r w:rsidR="000B351A" w:rsidRPr="0051630A">
        <w:rPr>
          <w:rFonts w:ascii="Times New Roman" w:hAnsi="Times New Roman" w:cs="Times New Roman"/>
          <w:sz w:val="24"/>
          <w:szCs w:val="24"/>
          <w:lang w:val="fr-FR"/>
        </w:rPr>
        <w:t xml:space="preserve"> pjes</w:t>
      </w:r>
      <w:r w:rsidR="0051630A">
        <w:rPr>
          <w:rFonts w:ascii="Times New Roman" w:hAnsi="Times New Roman" w:cs="Times New Roman"/>
          <w:sz w:val="24"/>
          <w:szCs w:val="24"/>
          <w:lang w:val="fr-FR"/>
        </w:rPr>
        <w:t>ë</w:t>
      </w:r>
      <w:r w:rsidR="000B351A" w:rsidRPr="0051630A">
        <w:rPr>
          <w:rFonts w:ascii="Times New Roman" w:hAnsi="Times New Roman" w:cs="Times New Roman"/>
          <w:sz w:val="24"/>
          <w:szCs w:val="24"/>
          <w:lang w:val="fr-FR"/>
        </w:rPr>
        <w:t>marrjes n</w:t>
      </w:r>
      <w:r w:rsidR="0051630A">
        <w:rPr>
          <w:rFonts w:ascii="Times New Roman" w:hAnsi="Times New Roman" w:cs="Times New Roman"/>
          <w:sz w:val="24"/>
          <w:szCs w:val="24"/>
          <w:lang w:val="fr-FR"/>
        </w:rPr>
        <w:t>ë</w:t>
      </w:r>
      <w:r w:rsidR="000B351A" w:rsidRPr="0051630A">
        <w:rPr>
          <w:rFonts w:ascii="Times New Roman" w:hAnsi="Times New Roman" w:cs="Times New Roman"/>
          <w:sz w:val="24"/>
          <w:szCs w:val="24"/>
          <w:lang w:val="fr-FR"/>
        </w:rPr>
        <w:t xml:space="preserve"> gjykim merret me shumic</w:t>
      </w:r>
      <w:r w:rsidR="0051630A">
        <w:rPr>
          <w:rFonts w:ascii="Times New Roman" w:hAnsi="Times New Roman" w:cs="Times New Roman"/>
          <w:sz w:val="24"/>
          <w:szCs w:val="24"/>
          <w:lang w:val="fr-FR"/>
        </w:rPr>
        <w:t>ë</w:t>
      </w:r>
      <w:r w:rsidR="000B351A" w:rsidRPr="0051630A">
        <w:rPr>
          <w:rFonts w:ascii="Times New Roman" w:hAnsi="Times New Roman" w:cs="Times New Roman"/>
          <w:sz w:val="24"/>
          <w:szCs w:val="24"/>
          <w:lang w:val="fr-FR"/>
        </w:rPr>
        <w:t xml:space="preserve"> t</w:t>
      </w:r>
      <w:r w:rsidR="0051630A">
        <w:rPr>
          <w:rFonts w:ascii="Times New Roman" w:hAnsi="Times New Roman" w:cs="Times New Roman"/>
          <w:sz w:val="24"/>
          <w:szCs w:val="24"/>
          <w:lang w:val="fr-FR"/>
        </w:rPr>
        <w:t>ë</w:t>
      </w:r>
      <w:r w:rsidR="000B351A" w:rsidRPr="0051630A">
        <w:rPr>
          <w:rFonts w:ascii="Times New Roman" w:hAnsi="Times New Roman" w:cs="Times New Roman"/>
          <w:sz w:val="24"/>
          <w:szCs w:val="24"/>
          <w:lang w:val="fr-FR"/>
        </w:rPr>
        <w:t xml:space="preserve"> thjesht</w:t>
      </w:r>
      <w:r w:rsidR="0051630A">
        <w:rPr>
          <w:rFonts w:ascii="Times New Roman" w:hAnsi="Times New Roman" w:cs="Times New Roman"/>
          <w:sz w:val="24"/>
          <w:szCs w:val="24"/>
          <w:lang w:val="fr-FR"/>
        </w:rPr>
        <w:t>ë</w:t>
      </w:r>
      <w:r w:rsidR="000B351A" w:rsidRPr="0051630A">
        <w:rPr>
          <w:rFonts w:ascii="Times New Roman" w:hAnsi="Times New Roman" w:cs="Times New Roman"/>
          <w:sz w:val="24"/>
          <w:szCs w:val="24"/>
          <w:lang w:val="fr-FR"/>
        </w:rPr>
        <w:t xml:space="preserve"> votash nga an</w:t>
      </w:r>
      <w:r w:rsidR="0051630A">
        <w:rPr>
          <w:rFonts w:ascii="Times New Roman" w:hAnsi="Times New Roman" w:cs="Times New Roman"/>
          <w:sz w:val="24"/>
          <w:szCs w:val="24"/>
          <w:lang w:val="fr-FR"/>
        </w:rPr>
        <w:t>ë</w:t>
      </w:r>
      <w:r w:rsidR="000B351A" w:rsidRPr="0051630A">
        <w:rPr>
          <w:rFonts w:ascii="Times New Roman" w:hAnsi="Times New Roman" w:cs="Times New Roman"/>
          <w:sz w:val="24"/>
          <w:szCs w:val="24"/>
          <w:lang w:val="fr-FR"/>
        </w:rPr>
        <w:t>tar</w:t>
      </w:r>
      <w:r w:rsidR="0051630A">
        <w:rPr>
          <w:rFonts w:ascii="Times New Roman" w:hAnsi="Times New Roman" w:cs="Times New Roman"/>
          <w:sz w:val="24"/>
          <w:szCs w:val="24"/>
          <w:lang w:val="fr-FR"/>
        </w:rPr>
        <w:t>ë</w:t>
      </w:r>
      <w:r w:rsidR="000B351A" w:rsidRPr="0051630A">
        <w:rPr>
          <w:rFonts w:ascii="Times New Roman" w:hAnsi="Times New Roman" w:cs="Times New Roman"/>
          <w:sz w:val="24"/>
          <w:szCs w:val="24"/>
          <w:lang w:val="fr-FR"/>
        </w:rPr>
        <w:t>t e tjer</w:t>
      </w:r>
      <w:r w:rsidR="0051630A">
        <w:rPr>
          <w:rFonts w:ascii="Times New Roman" w:hAnsi="Times New Roman" w:cs="Times New Roman"/>
          <w:sz w:val="24"/>
          <w:szCs w:val="24"/>
          <w:lang w:val="fr-FR"/>
        </w:rPr>
        <w:t>ë</w:t>
      </w:r>
      <w:r w:rsidR="000B351A" w:rsidRPr="0051630A">
        <w:rPr>
          <w:rFonts w:ascii="Times New Roman" w:hAnsi="Times New Roman" w:cs="Times New Roman"/>
          <w:sz w:val="24"/>
          <w:szCs w:val="24"/>
          <w:lang w:val="fr-FR"/>
        </w:rPr>
        <w:t xml:space="preserve"> t</w:t>
      </w:r>
      <w:r w:rsidR="0051630A">
        <w:rPr>
          <w:rFonts w:ascii="Times New Roman" w:hAnsi="Times New Roman" w:cs="Times New Roman"/>
          <w:sz w:val="24"/>
          <w:szCs w:val="24"/>
          <w:lang w:val="fr-FR"/>
        </w:rPr>
        <w:t>ë</w:t>
      </w:r>
      <w:r w:rsidR="000B351A" w:rsidRPr="0051630A">
        <w:rPr>
          <w:rFonts w:ascii="Times New Roman" w:hAnsi="Times New Roman" w:cs="Times New Roman"/>
          <w:sz w:val="24"/>
          <w:szCs w:val="24"/>
          <w:lang w:val="fr-FR"/>
        </w:rPr>
        <w:t xml:space="preserve"> Komisionit. N</w:t>
      </w:r>
      <w:r w:rsidR="0051630A">
        <w:rPr>
          <w:rFonts w:ascii="Times New Roman" w:hAnsi="Times New Roman" w:cs="Times New Roman"/>
          <w:sz w:val="24"/>
          <w:szCs w:val="24"/>
          <w:lang w:val="fr-FR"/>
        </w:rPr>
        <w:t>ë</w:t>
      </w:r>
      <w:r w:rsidR="000B351A" w:rsidRPr="0051630A">
        <w:rPr>
          <w:rFonts w:ascii="Times New Roman" w:hAnsi="Times New Roman" w:cs="Times New Roman"/>
          <w:sz w:val="24"/>
          <w:szCs w:val="24"/>
          <w:lang w:val="fr-FR"/>
        </w:rPr>
        <w:t>se votat jan</w:t>
      </w:r>
      <w:r w:rsidR="0051630A">
        <w:rPr>
          <w:rFonts w:ascii="Times New Roman" w:hAnsi="Times New Roman" w:cs="Times New Roman"/>
          <w:sz w:val="24"/>
          <w:szCs w:val="24"/>
          <w:lang w:val="fr-FR"/>
        </w:rPr>
        <w:t>ë</w:t>
      </w:r>
      <w:r w:rsidR="000B351A" w:rsidRPr="0051630A">
        <w:rPr>
          <w:rFonts w:ascii="Times New Roman" w:hAnsi="Times New Roman" w:cs="Times New Roman"/>
          <w:sz w:val="24"/>
          <w:szCs w:val="24"/>
          <w:lang w:val="fr-FR"/>
        </w:rPr>
        <w:t xml:space="preserve"> t</w:t>
      </w:r>
      <w:r w:rsidR="0051630A">
        <w:rPr>
          <w:rFonts w:ascii="Times New Roman" w:hAnsi="Times New Roman" w:cs="Times New Roman"/>
          <w:sz w:val="24"/>
          <w:szCs w:val="24"/>
          <w:lang w:val="fr-FR"/>
        </w:rPr>
        <w:t>ë</w:t>
      </w:r>
      <w:r w:rsidR="000B351A" w:rsidRPr="0051630A">
        <w:rPr>
          <w:rFonts w:ascii="Times New Roman" w:hAnsi="Times New Roman" w:cs="Times New Roman"/>
          <w:sz w:val="24"/>
          <w:szCs w:val="24"/>
          <w:lang w:val="fr-FR"/>
        </w:rPr>
        <w:t xml:space="preserve"> barabarta, k</w:t>
      </w:r>
      <w:r w:rsidR="0051630A">
        <w:rPr>
          <w:rFonts w:ascii="Times New Roman" w:hAnsi="Times New Roman" w:cs="Times New Roman"/>
          <w:sz w:val="24"/>
          <w:szCs w:val="24"/>
          <w:lang w:val="fr-FR"/>
        </w:rPr>
        <w:t>ë</w:t>
      </w:r>
      <w:r w:rsidR="000B351A" w:rsidRPr="0051630A">
        <w:rPr>
          <w:rFonts w:ascii="Times New Roman" w:hAnsi="Times New Roman" w:cs="Times New Roman"/>
          <w:sz w:val="24"/>
          <w:szCs w:val="24"/>
          <w:lang w:val="fr-FR"/>
        </w:rPr>
        <w:t>rkesa konsiderohet e pranuar.</w:t>
      </w:r>
    </w:p>
    <w:p w:rsidR="005500A5" w:rsidRPr="003A3E0A" w:rsidRDefault="005500A5" w:rsidP="007559D1">
      <w:pPr>
        <w:numPr>
          <w:ilvl w:val="0"/>
          <w:numId w:val="18"/>
        </w:numPr>
        <w:tabs>
          <w:tab w:val="clear" w:pos="720"/>
          <w:tab w:val="num" w:pos="254"/>
          <w:tab w:val="left" w:pos="360"/>
        </w:tabs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3A3E0A">
        <w:rPr>
          <w:rFonts w:ascii="Times New Roman" w:hAnsi="Times New Roman" w:cs="Times New Roman"/>
          <w:sz w:val="24"/>
          <w:szCs w:val="24"/>
          <w:lang w:val="fr-FR"/>
        </w:rPr>
        <w:t>N</w:t>
      </w:r>
      <w:r w:rsidR="003C0963" w:rsidRPr="003A3E0A">
        <w:rPr>
          <w:rFonts w:ascii="Times New Roman" w:hAnsi="Times New Roman" w:cs="Times New Roman"/>
          <w:sz w:val="24"/>
          <w:szCs w:val="24"/>
          <w:lang w:val="fr-FR"/>
        </w:rPr>
        <w:t>ë</w:t>
      </w:r>
      <w:r w:rsidRPr="003A3E0A">
        <w:rPr>
          <w:rFonts w:ascii="Times New Roman" w:hAnsi="Times New Roman" w:cs="Times New Roman"/>
          <w:sz w:val="24"/>
          <w:szCs w:val="24"/>
          <w:lang w:val="fr-FR"/>
        </w:rPr>
        <w:t xml:space="preserve"> rast t</w:t>
      </w:r>
      <w:r w:rsidR="003C0963" w:rsidRPr="003A3E0A">
        <w:rPr>
          <w:rFonts w:ascii="Times New Roman" w:hAnsi="Times New Roman" w:cs="Times New Roman"/>
          <w:sz w:val="24"/>
          <w:szCs w:val="24"/>
          <w:lang w:val="fr-FR"/>
        </w:rPr>
        <w:t>ë</w:t>
      </w:r>
      <w:r w:rsidRPr="003A3E0A">
        <w:rPr>
          <w:rFonts w:ascii="Times New Roman" w:hAnsi="Times New Roman" w:cs="Times New Roman"/>
          <w:sz w:val="24"/>
          <w:szCs w:val="24"/>
          <w:lang w:val="fr-FR"/>
        </w:rPr>
        <w:t xml:space="preserve"> pranimit t</w:t>
      </w:r>
      <w:r w:rsidR="003C0963" w:rsidRPr="003A3E0A">
        <w:rPr>
          <w:rFonts w:ascii="Times New Roman" w:hAnsi="Times New Roman" w:cs="Times New Roman"/>
          <w:sz w:val="24"/>
          <w:szCs w:val="24"/>
          <w:lang w:val="fr-FR"/>
        </w:rPr>
        <w:t>ë</w:t>
      </w:r>
      <w:r w:rsidRPr="003A3E0A">
        <w:rPr>
          <w:rFonts w:ascii="Times New Roman" w:hAnsi="Times New Roman" w:cs="Times New Roman"/>
          <w:sz w:val="24"/>
          <w:szCs w:val="24"/>
          <w:lang w:val="fr-FR"/>
        </w:rPr>
        <w:t xml:space="preserve"> k</w:t>
      </w:r>
      <w:r w:rsidR="003C0963" w:rsidRPr="003A3E0A">
        <w:rPr>
          <w:rFonts w:ascii="Times New Roman" w:hAnsi="Times New Roman" w:cs="Times New Roman"/>
          <w:sz w:val="24"/>
          <w:szCs w:val="24"/>
          <w:lang w:val="fr-FR"/>
        </w:rPr>
        <w:t>ë</w:t>
      </w:r>
      <w:r w:rsidRPr="003A3E0A">
        <w:rPr>
          <w:rFonts w:ascii="Times New Roman" w:hAnsi="Times New Roman" w:cs="Times New Roman"/>
          <w:sz w:val="24"/>
          <w:szCs w:val="24"/>
          <w:lang w:val="fr-FR"/>
        </w:rPr>
        <w:t>rkes</w:t>
      </w:r>
      <w:r w:rsidR="003C0963" w:rsidRPr="003A3E0A">
        <w:rPr>
          <w:rFonts w:ascii="Times New Roman" w:hAnsi="Times New Roman" w:cs="Times New Roman"/>
          <w:sz w:val="24"/>
          <w:szCs w:val="24"/>
          <w:lang w:val="fr-FR"/>
        </w:rPr>
        <w:t>ë</w:t>
      </w:r>
      <w:r w:rsidRPr="003A3E0A">
        <w:rPr>
          <w:rFonts w:ascii="Times New Roman" w:hAnsi="Times New Roman" w:cs="Times New Roman"/>
          <w:sz w:val="24"/>
          <w:szCs w:val="24"/>
          <w:lang w:val="fr-FR"/>
        </w:rPr>
        <w:t>s, gjykimi vijon nga an</w:t>
      </w:r>
      <w:r w:rsidR="003C0963" w:rsidRPr="003A3E0A">
        <w:rPr>
          <w:rFonts w:ascii="Times New Roman" w:hAnsi="Times New Roman" w:cs="Times New Roman"/>
          <w:sz w:val="24"/>
          <w:szCs w:val="24"/>
          <w:lang w:val="fr-FR"/>
        </w:rPr>
        <w:t>ë</w:t>
      </w:r>
      <w:r w:rsidRPr="003A3E0A">
        <w:rPr>
          <w:rFonts w:ascii="Times New Roman" w:hAnsi="Times New Roman" w:cs="Times New Roman"/>
          <w:sz w:val="24"/>
          <w:szCs w:val="24"/>
          <w:lang w:val="fr-FR"/>
        </w:rPr>
        <w:t>tar</w:t>
      </w:r>
      <w:r w:rsidR="003C0963" w:rsidRPr="003A3E0A">
        <w:rPr>
          <w:rFonts w:ascii="Times New Roman" w:hAnsi="Times New Roman" w:cs="Times New Roman"/>
          <w:sz w:val="24"/>
          <w:szCs w:val="24"/>
          <w:lang w:val="fr-FR"/>
        </w:rPr>
        <w:t>ë</w:t>
      </w:r>
      <w:r w:rsidRPr="003A3E0A">
        <w:rPr>
          <w:rFonts w:ascii="Times New Roman" w:hAnsi="Times New Roman" w:cs="Times New Roman"/>
          <w:sz w:val="24"/>
          <w:szCs w:val="24"/>
          <w:lang w:val="fr-FR"/>
        </w:rPr>
        <w:t>t e mbetur t</w:t>
      </w:r>
      <w:r w:rsidR="003C0963" w:rsidRPr="003A3E0A">
        <w:rPr>
          <w:rFonts w:ascii="Times New Roman" w:hAnsi="Times New Roman" w:cs="Times New Roman"/>
          <w:sz w:val="24"/>
          <w:szCs w:val="24"/>
          <w:lang w:val="fr-FR"/>
        </w:rPr>
        <w:t>ë</w:t>
      </w:r>
      <w:r w:rsidRPr="003A3E0A">
        <w:rPr>
          <w:rFonts w:ascii="Times New Roman" w:hAnsi="Times New Roman" w:cs="Times New Roman"/>
          <w:sz w:val="24"/>
          <w:szCs w:val="24"/>
          <w:lang w:val="fr-FR"/>
        </w:rPr>
        <w:t xml:space="preserve"> komisionit.</w:t>
      </w:r>
    </w:p>
    <w:p w:rsidR="005500A5" w:rsidRPr="003A3E0A" w:rsidRDefault="005500A5" w:rsidP="007559D1">
      <w:pPr>
        <w:numPr>
          <w:ilvl w:val="0"/>
          <w:numId w:val="18"/>
        </w:numPr>
        <w:tabs>
          <w:tab w:val="clear" w:pos="720"/>
          <w:tab w:val="num" w:pos="254"/>
          <w:tab w:val="left" w:pos="360"/>
        </w:tabs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3A3E0A">
        <w:rPr>
          <w:rFonts w:ascii="Times New Roman" w:hAnsi="Times New Roman" w:cs="Times New Roman"/>
          <w:sz w:val="24"/>
          <w:szCs w:val="24"/>
          <w:lang w:val="fr-FR"/>
        </w:rPr>
        <w:t>E nj</w:t>
      </w:r>
      <w:r w:rsidR="003C0963" w:rsidRPr="003A3E0A">
        <w:rPr>
          <w:rFonts w:ascii="Times New Roman" w:hAnsi="Times New Roman" w:cs="Times New Roman"/>
          <w:sz w:val="24"/>
          <w:szCs w:val="24"/>
          <w:lang w:val="fr-FR"/>
        </w:rPr>
        <w:t>ë</w:t>
      </w:r>
      <w:r w:rsidRPr="003A3E0A">
        <w:rPr>
          <w:rFonts w:ascii="Times New Roman" w:hAnsi="Times New Roman" w:cs="Times New Roman"/>
          <w:sz w:val="24"/>
          <w:szCs w:val="24"/>
          <w:lang w:val="fr-FR"/>
        </w:rPr>
        <w:t>jta procedur</w:t>
      </w:r>
      <w:r w:rsidR="003C0963" w:rsidRPr="003A3E0A">
        <w:rPr>
          <w:rFonts w:ascii="Times New Roman" w:hAnsi="Times New Roman" w:cs="Times New Roman"/>
          <w:sz w:val="24"/>
          <w:szCs w:val="24"/>
          <w:lang w:val="fr-FR"/>
        </w:rPr>
        <w:t>ë</w:t>
      </w:r>
      <w:r w:rsidRPr="003A3E0A">
        <w:rPr>
          <w:rFonts w:ascii="Times New Roman" w:hAnsi="Times New Roman" w:cs="Times New Roman"/>
          <w:sz w:val="24"/>
          <w:szCs w:val="24"/>
          <w:lang w:val="fr-FR"/>
        </w:rPr>
        <w:t xml:space="preserve"> zbatohet n</w:t>
      </w:r>
      <w:r w:rsidR="003C0963" w:rsidRPr="003A3E0A">
        <w:rPr>
          <w:rFonts w:ascii="Times New Roman" w:hAnsi="Times New Roman" w:cs="Times New Roman"/>
          <w:sz w:val="24"/>
          <w:szCs w:val="24"/>
          <w:lang w:val="fr-FR"/>
        </w:rPr>
        <w:t>ë</w:t>
      </w:r>
      <w:r w:rsidRPr="003A3E0A">
        <w:rPr>
          <w:rFonts w:ascii="Times New Roman" w:hAnsi="Times New Roman" w:cs="Times New Roman"/>
          <w:sz w:val="24"/>
          <w:szCs w:val="24"/>
          <w:lang w:val="fr-FR"/>
        </w:rPr>
        <w:t xml:space="preserve"> t</w:t>
      </w:r>
      <w:r w:rsidR="003C0963" w:rsidRPr="003A3E0A">
        <w:rPr>
          <w:rFonts w:ascii="Times New Roman" w:hAnsi="Times New Roman" w:cs="Times New Roman"/>
          <w:sz w:val="24"/>
          <w:szCs w:val="24"/>
          <w:lang w:val="fr-FR"/>
        </w:rPr>
        <w:t>ë</w:t>
      </w:r>
      <w:r w:rsidRPr="003A3E0A">
        <w:rPr>
          <w:rFonts w:ascii="Times New Roman" w:hAnsi="Times New Roman" w:cs="Times New Roman"/>
          <w:sz w:val="24"/>
          <w:szCs w:val="24"/>
          <w:lang w:val="fr-FR"/>
        </w:rPr>
        <w:t xml:space="preserve"> nj</w:t>
      </w:r>
      <w:r w:rsidR="003C0963" w:rsidRPr="003A3E0A">
        <w:rPr>
          <w:rFonts w:ascii="Times New Roman" w:hAnsi="Times New Roman" w:cs="Times New Roman"/>
          <w:sz w:val="24"/>
          <w:szCs w:val="24"/>
          <w:lang w:val="fr-FR"/>
        </w:rPr>
        <w:t>ë</w:t>
      </w:r>
      <w:r w:rsidRPr="003A3E0A">
        <w:rPr>
          <w:rFonts w:ascii="Times New Roman" w:hAnsi="Times New Roman" w:cs="Times New Roman"/>
          <w:sz w:val="24"/>
          <w:szCs w:val="24"/>
          <w:lang w:val="fr-FR"/>
        </w:rPr>
        <w:t>jtat raste edhe n</w:t>
      </w:r>
      <w:r w:rsidR="003C0963" w:rsidRPr="003A3E0A">
        <w:rPr>
          <w:rFonts w:ascii="Times New Roman" w:hAnsi="Times New Roman" w:cs="Times New Roman"/>
          <w:sz w:val="24"/>
          <w:szCs w:val="24"/>
          <w:lang w:val="fr-FR"/>
        </w:rPr>
        <w:t>ë</w:t>
      </w:r>
      <w:r w:rsidRPr="003A3E0A">
        <w:rPr>
          <w:rFonts w:ascii="Times New Roman" w:hAnsi="Times New Roman" w:cs="Times New Roman"/>
          <w:sz w:val="24"/>
          <w:szCs w:val="24"/>
          <w:lang w:val="fr-FR"/>
        </w:rPr>
        <w:t xml:space="preserve"> gjykimin n</w:t>
      </w:r>
      <w:r w:rsidR="003C0963" w:rsidRPr="003A3E0A">
        <w:rPr>
          <w:rFonts w:ascii="Times New Roman" w:hAnsi="Times New Roman" w:cs="Times New Roman"/>
          <w:sz w:val="24"/>
          <w:szCs w:val="24"/>
          <w:lang w:val="fr-FR"/>
        </w:rPr>
        <w:t>ë</w:t>
      </w:r>
      <w:r w:rsidRPr="003A3E0A">
        <w:rPr>
          <w:rFonts w:ascii="Times New Roman" w:hAnsi="Times New Roman" w:cs="Times New Roman"/>
          <w:sz w:val="24"/>
          <w:szCs w:val="24"/>
          <w:lang w:val="fr-FR"/>
        </w:rPr>
        <w:t xml:space="preserve"> shkall</w:t>
      </w:r>
      <w:r w:rsidR="003C0963" w:rsidRPr="003A3E0A">
        <w:rPr>
          <w:rFonts w:ascii="Times New Roman" w:hAnsi="Times New Roman" w:cs="Times New Roman"/>
          <w:sz w:val="24"/>
          <w:szCs w:val="24"/>
          <w:lang w:val="fr-FR"/>
        </w:rPr>
        <w:t>ë</w:t>
      </w:r>
      <w:r w:rsidRPr="003A3E0A">
        <w:rPr>
          <w:rFonts w:ascii="Times New Roman" w:hAnsi="Times New Roman" w:cs="Times New Roman"/>
          <w:sz w:val="24"/>
          <w:szCs w:val="24"/>
          <w:lang w:val="fr-FR"/>
        </w:rPr>
        <w:t xml:space="preserve"> t</w:t>
      </w:r>
      <w:r w:rsidR="003C0963" w:rsidRPr="003A3E0A">
        <w:rPr>
          <w:rFonts w:ascii="Times New Roman" w:hAnsi="Times New Roman" w:cs="Times New Roman"/>
          <w:sz w:val="24"/>
          <w:szCs w:val="24"/>
          <w:lang w:val="fr-FR"/>
        </w:rPr>
        <w:t>ë</w:t>
      </w:r>
      <w:r w:rsidRPr="003A3E0A">
        <w:rPr>
          <w:rFonts w:ascii="Times New Roman" w:hAnsi="Times New Roman" w:cs="Times New Roman"/>
          <w:sz w:val="24"/>
          <w:szCs w:val="24"/>
          <w:lang w:val="fr-FR"/>
        </w:rPr>
        <w:t xml:space="preserve"> dyt</w:t>
      </w:r>
      <w:r w:rsidR="003C0963" w:rsidRPr="003A3E0A">
        <w:rPr>
          <w:rFonts w:ascii="Times New Roman" w:hAnsi="Times New Roman" w:cs="Times New Roman"/>
          <w:sz w:val="24"/>
          <w:szCs w:val="24"/>
          <w:lang w:val="fr-FR"/>
        </w:rPr>
        <w:t>ë</w:t>
      </w:r>
      <w:r w:rsidRPr="003A3E0A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682D89" w:rsidRDefault="00682D89" w:rsidP="007559D1">
      <w:pPr>
        <w:tabs>
          <w:tab w:val="left" w:pos="360"/>
        </w:tabs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40B27" w:rsidRPr="001F6957" w:rsidRDefault="00440B27" w:rsidP="001F6957">
      <w:pPr>
        <w:tabs>
          <w:tab w:val="left" w:pos="360"/>
        </w:tabs>
        <w:overflowPunct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  <w:lang w:val="sq-AL"/>
        </w:rPr>
      </w:pPr>
    </w:p>
    <w:p w:rsidR="00440B27" w:rsidRDefault="00440B27" w:rsidP="00440B27">
      <w:pPr>
        <w:tabs>
          <w:tab w:val="left" w:pos="36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441DD" w:rsidRPr="008F04FE" w:rsidRDefault="00B16824" w:rsidP="007559D1">
      <w:pPr>
        <w:tabs>
          <w:tab w:val="left" w:pos="360"/>
        </w:tabs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Neni 12</w:t>
      </w:r>
    </w:p>
    <w:p w:rsidR="007441DD" w:rsidRPr="008F04FE" w:rsidRDefault="007441DD" w:rsidP="007559D1">
      <w:pPr>
        <w:tabs>
          <w:tab w:val="left" w:pos="360"/>
        </w:tabs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04FE">
        <w:rPr>
          <w:rFonts w:ascii="Times New Roman" w:hAnsi="Times New Roman" w:cs="Times New Roman"/>
          <w:b/>
          <w:bCs/>
          <w:sz w:val="24"/>
          <w:szCs w:val="24"/>
        </w:rPr>
        <w:t>Masat disiplinore</w:t>
      </w:r>
    </w:p>
    <w:p w:rsidR="003A3E0A" w:rsidRPr="00925B20" w:rsidRDefault="003A3E0A" w:rsidP="003A3E0A">
      <w:pPr>
        <w:shd w:val="clear" w:color="auto" w:fill="FFFFFF"/>
        <w:tabs>
          <w:tab w:val="left" w:pos="360"/>
        </w:tabs>
        <w:spacing w:line="276" w:lineRule="auto"/>
        <w:jc w:val="center"/>
        <w:outlineLvl w:val="1"/>
        <w:rPr>
          <w:rFonts w:ascii="Times New Roman" w:eastAsia="Times New Roman" w:hAnsi="Times New Roman" w:cs="Times New Roman"/>
          <w:bCs/>
          <w:i/>
          <w:sz w:val="24"/>
          <w:szCs w:val="24"/>
          <w:lang w:val="sq-AL"/>
        </w:rPr>
      </w:pPr>
      <w:r w:rsidRPr="00925B20">
        <w:rPr>
          <w:rFonts w:ascii="Times New Roman" w:eastAsia="Times New Roman" w:hAnsi="Times New Roman" w:cs="Times New Roman"/>
          <w:bCs/>
          <w:i/>
          <w:sz w:val="24"/>
          <w:szCs w:val="24"/>
          <w:lang w:val="sq-AL"/>
        </w:rPr>
        <w:t>(Ndr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val="sq-AL"/>
        </w:rPr>
        <w:t>yshuar me vendimin nr.1, datë 28.02.2020</w:t>
      </w:r>
      <w:r w:rsidRPr="00925B20">
        <w:rPr>
          <w:rFonts w:ascii="Times New Roman" w:eastAsia="Times New Roman" w:hAnsi="Times New Roman" w:cs="Times New Roman"/>
          <w:bCs/>
          <w:i/>
          <w:sz w:val="24"/>
          <w:szCs w:val="24"/>
          <w:lang w:val="sq-AL"/>
        </w:rPr>
        <w:t xml:space="preserve"> të Asamblesë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val="sq-AL"/>
        </w:rPr>
        <w:t>IV</w:t>
      </w:r>
      <w:r w:rsidRPr="00925B20">
        <w:rPr>
          <w:rFonts w:ascii="Times New Roman" w:eastAsia="Times New Roman" w:hAnsi="Times New Roman" w:cs="Times New Roman"/>
          <w:bCs/>
          <w:i/>
          <w:sz w:val="24"/>
          <w:szCs w:val="24"/>
          <w:lang w:val="sq-AL"/>
        </w:rPr>
        <w:t xml:space="preserve"> Kombëtare të Urdhrit të Psikologut në Republikën e Shqipërisë)</w:t>
      </w:r>
    </w:p>
    <w:p w:rsidR="003A3E0A" w:rsidRDefault="003A3E0A" w:rsidP="003A3E0A">
      <w:pPr>
        <w:pStyle w:val="ListParagraph"/>
        <w:tabs>
          <w:tab w:val="left" w:pos="270"/>
          <w:tab w:val="left" w:pos="360"/>
        </w:tabs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7441DD" w:rsidRPr="008F04FE" w:rsidRDefault="007441DD" w:rsidP="007559D1">
      <w:pPr>
        <w:tabs>
          <w:tab w:val="left" w:pos="36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441DD" w:rsidRPr="008F04FE" w:rsidRDefault="007441DD" w:rsidP="007559D1">
      <w:pPr>
        <w:tabs>
          <w:tab w:val="left" w:pos="360"/>
        </w:tabs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824">
        <w:rPr>
          <w:rFonts w:ascii="Times New Roman" w:hAnsi="Times New Roman" w:cs="Times New Roman"/>
          <w:b/>
          <w:sz w:val="24"/>
          <w:szCs w:val="24"/>
        </w:rPr>
        <w:t>1.</w:t>
      </w:r>
      <w:r w:rsidRPr="008F04FE">
        <w:rPr>
          <w:rFonts w:ascii="Times New Roman" w:hAnsi="Times New Roman" w:cs="Times New Roman"/>
          <w:sz w:val="24"/>
          <w:szCs w:val="24"/>
        </w:rPr>
        <w:t xml:space="preserve"> Kur sipas fakteve dhe provave të administruara në dosjen e çështjes, vërtetohet se anëtari ka kryer sjellje apo veprime</w:t>
      </w:r>
      <w:r w:rsidR="00AD4449">
        <w:rPr>
          <w:rFonts w:ascii="Times New Roman" w:hAnsi="Times New Roman" w:cs="Times New Roman"/>
          <w:sz w:val="24"/>
          <w:szCs w:val="24"/>
        </w:rPr>
        <w:t>,</w:t>
      </w:r>
      <w:r w:rsidRPr="008F04FE">
        <w:rPr>
          <w:rFonts w:ascii="Times New Roman" w:hAnsi="Times New Roman" w:cs="Times New Roman"/>
          <w:sz w:val="24"/>
          <w:szCs w:val="24"/>
        </w:rPr>
        <w:t xml:space="preserve"> të cilat lidhen me ushtrimin e profesionit</w:t>
      </w:r>
      <w:r w:rsidR="00AD4449">
        <w:rPr>
          <w:rFonts w:ascii="Times New Roman" w:hAnsi="Times New Roman" w:cs="Times New Roman"/>
          <w:sz w:val="24"/>
          <w:szCs w:val="24"/>
        </w:rPr>
        <w:t>,</w:t>
      </w:r>
      <w:r w:rsidRPr="008F04FE">
        <w:rPr>
          <w:rFonts w:ascii="Times New Roman" w:hAnsi="Times New Roman" w:cs="Times New Roman"/>
          <w:sz w:val="24"/>
          <w:szCs w:val="24"/>
        </w:rPr>
        <w:t xml:space="preserve"> dhe përbëjnë shkelje të Kodit të Et</w:t>
      </w:r>
      <w:r w:rsidR="00075924">
        <w:rPr>
          <w:rFonts w:ascii="Times New Roman" w:hAnsi="Times New Roman" w:cs="Times New Roman"/>
          <w:sz w:val="24"/>
          <w:szCs w:val="24"/>
        </w:rPr>
        <w:t>ikës dhe Deontologjisë</w:t>
      </w:r>
      <w:r w:rsidRPr="008F04FE">
        <w:rPr>
          <w:rFonts w:ascii="Times New Roman" w:hAnsi="Times New Roman" w:cs="Times New Roman"/>
          <w:sz w:val="24"/>
          <w:szCs w:val="24"/>
        </w:rPr>
        <w:t>, ligjit apo statutit t</w:t>
      </w:r>
      <w:r w:rsidR="00A630D2" w:rsidRPr="008F04FE">
        <w:rPr>
          <w:rFonts w:ascii="Times New Roman" w:hAnsi="Times New Roman" w:cs="Times New Roman"/>
          <w:sz w:val="24"/>
          <w:szCs w:val="24"/>
        </w:rPr>
        <w:t>ë UP</w:t>
      </w:r>
      <w:r w:rsidRPr="008F04FE">
        <w:rPr>
          <w:rFonts w:ascii="Times New Roman" w:hAnsi="Times New Roman" w:cs="Times New Roman"/>
          <w:sz w:val="24"/>
          <w:szCs w:val="24"/>
        </w:rPr>
        <w:t>-së, Komisioni Disiplinor jep këto masa disiplinore:</w:t>
      </w:r>
    </w:p>
    <w:p w:rsidR="006E5A86" w:rsidRPr="008F04FE" w:rsidRDefault="007441DD" w:rsidP="007559D1">
      <w:pPr>
        <w:tabs>
          <w:tab w:val="left" w:pos="36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F04FE"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gramEnd"/>
      <w:r w:rsidRPr="008F04F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567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56710">
        <w:rPr>
          <w:rFonts w:ascii="Times New Roman" w:hAnsi="Times New Roman" w:cs="Times New Roman"/>
          <w:sz w:val="24"/>
          <w:szCs w:val="24"/>
        </w:rPr>
        <w:t>v</w:t>
      </w:r>
      <w:r w:rsidR="00EC4D3A">
        <w:rPr>
          <w:rFonts w:ascii="Times New Roman" w:hAnsi="Times New Roman" w:cs="Times New Roman"/>
          <w:sz w:val="24"/>
          <w:szCs w:val="24"/>
        </w:rPr>
        <w:t>ërejtje me shkrim,</w:t>
      </w:r>
    </w:p>
    <w:p w:rsidR="00C976BD" w:rsidRDefault="007441DD" w:rsidP="007559D1">
      <w:pPr>
        <w:tabs>
          <w:tab w:val="left" w:pos="36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8F04FE">
        <w:rPr>
          <w:rFonts w:ascii="Times New Roman" w:hAnsi="Times New Roman" w:cs="Times New Roman"/>
          <w:b/>
          <w:bCs/>
          <w:sz w:val="24"/>
          <w:szCs w:val="24"/>
        </w:rPr>
        <w:t>b</w:t>
      </w:r>
      <w:proofErr w:type="gramEnd"/>
      <w:r w:rsidRPr="008F04F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567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C4D3A">
        <w:rPr>
          <w:rFonts w:ascii="Times New Roman" w:hAnsi="Times New Roman" w:cs="Times New Roman"/>
          <w:sz w:val="24"/>
          <w:szCs w:val="24"/>
        </w:rPr>
        <w:t>v</w:t>
      </w:r>
      <w:r w:rsidRPr="008F04FE">
        <w:rPr>
          <w:rFonts w:ascii="Times New Roman" w:hAnsi="Times New Roman" w:cs="Times New Roman"/>
          <w:sz w:val="24"/>
          <w:szCs w:val="24"/>
        </w:rPr>
        <w:t>ërejtje me paralajmërim për heqjen e të drejtës së ushtrimit të profesionit,</w:t>
      </w:r>
    </w:p>
    <w:p w:rsidR="006E5A86" w:rsidRPr="008F04FE" w:rsidRDefault="007441DD" w:rsidP="007559D1">
      <w:pPr>
        <w:tabs>
          <w:tab w:val="left" w:pos="36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F04FE">
        <w:rPr>
          <w:rFonts w:ascii="Times New Roman" w:hAnsi="Times New Roman" w:cs="Times New Roman"/>
          <w:b/>
          <w:bCs/>
          <w:sz w:val="24"/>
          <w:szCs w:val="24"/>
        </w:rPr>
        <w:t>c</w:t>
      </w:r>
      <w:proofErr w:type="gramEnd"/>
      <w:r w:rsidRPr="008F04F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567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C4D3A">
        <w:rPr>
          <w:rFonts w:ascii="Times New Roman" w:hAnsi="Times New Roman" w:cs="Times New Roman"/>
          <w:sz w:val="24"/>
          <w:szCs w:val="24"/>
        </w:rPr>
        <w:t>g</w:t>
      </w:r>
      <w:r w:rsidR="00A630D2" w:rsidRPr="008F04FE">
        <w:rPr>
          <w:rFonts w:ascii="Times New Roman" w:hAnsi="Times New Roman" w:cs="Times New Roman"/>
          <w:sz w:val="24"/>
          <w:szCs w:val="24"/>
        </w:rPr>
        <w:t>jobë nga 10.000 (</w:t>
      </w:r>
      <w:r w:rsidRPr="008F04FE">
        <w:rPr>
          <w:rFonts w:ascii="Times New Roman" w:hAnsi="Times New Roman" w:cs="Times New Roman"/>
          <w:sz w:val="24"/>
          <w:szCs w:val="24"/>
        </w:rPr>
        <w:t>dhjetë mijë) lekë deri në 100.000 (njëqindmijë) lekë.</w:t>
      </w:r>
    </w:p>
    <w:p w:rsidR="006E5A86" w:rsidRPr="008F04FE" w:rsidRDefault="007441DD" w:rsidP="007559D1">
      <w:pPr>
        <w:tabs>
          <w:tab w:val="left" w:pos="36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8F04FE">
        <w:rPr>
          <w:rFonts w:ascii="Times New Roman" w:hAnsi="Times New Roman" w:cs="Times New Roman"/>
          <w:b/>
          <w:bCs/>
          <w:sz w:val="24"/>
          <w:szCs w:val="24"/>
        </w:rPr>
        <w:t>d</w:t>
      </w:r>
      <w:proofErr w:type="gramEnd"/>
      <w:r w:rsidRPr="008F04F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567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C4D3A">
        <w:rPr>
          <w:rFonts w:ascii="Times New Roman" w:hAnsi="Times New Roman" w:cs="Times New Roman"/>
          <w:sz w:val="24"/>
          <w:szCs w:val="24"/>
        </w:rPr>
        <w:t>p</w:t>
      </w:r>
      <w:r w:rsidRPr="008F04FE">
        <w:rPr>
          <w:rFonts w:ascii="Times New Roman" w:hAnsi="Times New Roman" w:cs="Times New Roman"/>
          <w:sz w:val="24"/>
          <w:szCs w:val="24"/>
        </w:rPr>
        <w:t>ropozim për</w:t>
      </w:r>
      <w:r w:rsidR="00256710">
        <w:rPr>
          <w:rFonts w:ascii="Times New Roman" w:hAnsi="Times New Roman" w:cs="Times New Roman"/>
          <w:sz w:val="24"/>
          <w:szCs w:val="24"/>
        </w:rPr>
        <w:t xml:space="preserve"> </w:t>
      </w:r>
      <w:r w:rsidRPr="008F04FE">
        <w:rPr>
          <w:rFonts w:ascii="Times New Roman" w:hAnsi="Times New Roman" w:cs="Times New Roman"/>
          <w:sz w:val="24"/>
          <w:szCs w:val="24"/>
        </w:rPr>
        <w:t>shkarkim</w:t>
      </w:r>
      <w:r w:rsidR="00256710">
        <w:rPr>
          <w:rFonts w:ascii="Times New Roman" w:hAnsi="Times New Roman" w:cs="Times New Roman"/>
          <w:sz w:val="24"/>
          <w:szCs w:val="24"/>
        </w:rPr>
        <w:t xml:space="preserve"> </w:t>
      </w:r>
      <w:r w:rsidRPr="008F04FE">
        <w:rPr>
          <w:rFonts w:ascii="Times New Roman" w:hAnsi="Times New Roman" w:cs="Times New Roman"/>
          <w:sz w:val="24"/>
          <w:szCs w:val="24"/>
        </w:rPr>
        <w:t>nga funksione</w:t>
      </w:r>
      <w:r w:rsidR="00256710">
        <w:rPr>
          <w:rFonts w:ascii="Times New Roman" w:hAnsi="Times New Roman" w:cs="Times New Roman"/>
          <w:sz w:val="24"/>
          <w:szCs w:val="24"/>
        </w:rPr>
        <w:t xml:space="preserve"> </w:t>
      </w:r>
      <w:r w:rsidRPr="008F04FE">
        <w:rPr>
          <w:rFonts w:ascii="Times New Roman" w:hAnsi="Times New Roman" w:cs="Times New Roman"/>
          <w:sz w:val="24"/>
          <w:szCs w:val="24"/>
        </w:rPr>
        <w:t>drejtuese</w:t>
      </w:r>
      <w:r w:rsidR="00256710">
        <w:rPr>
          <w:rFonts w:ascii="Times New Roman" w:hAnsi="Times New Roman" w:cs="Times New Roman"/>
          <w:sz w:val="24"/>
          <w:szCs w:val="24"/>
        </w:rPr>
        <w:t xml:space="preserve"> </w:t>
      </w:r>
      <w:r w:rsidRPr="008F04FE">
        <w:rPr>
          <w:rFonts w:ascii="Times New Roman" w:hAnsi="Times New Roman" w:cs="Times New Roman"/>
          <w:sz w:val="24"/>
          <w:szCs w:val="24"/>
        </w:rPr>
        <w:t>në institucionet shëndetësore dhe private;</w:t>
      </w:r>
    </w:p>
    <w:p w:rsidR="006E5A86" w:rsidRPr="008F04FE" w:rsidRDefault="007441DD" w:rsidP="007559D1">
      <w:pPr>
        <w:tabs>
          <w:tab w:val="left" w:pos="36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F04FE">
        <w:rPr>
          <w:rFonts w:ascii="Times New Roman" w:hAnsi="Times New Roman" w:cs="Times New Roman"/>
          <w:b/>
          <w:bCs/>
          <w:sz w:val="24"/>
          <w:szCs w:val="24"/>
        </w:rPr>
        <w:t>e</w:t>
      </w:r>
      <w:proofErr w:type="gramEnd"/>
      <w:r w:rsidRPr="008F04F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567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C4D3A">
        <w:rPr>
          <w:rFonts w:ascii="Times New Roman" w:hAnsi="Times New Roman" w:cs="Times New Roman"/>
          <w:sz w:val="24"/>
          <w:szCs w:val="24"/>
        </w:rPr>
        <w:t>p</w:t>
      </w:r>
      <w:r w:rsidRPr="008F04FE">
        <w:rPr>
          <w:rFonts w:ascii="Times New Roman" w:hAnsi="Times New Roman" w:cs="Times New Roman"/>
          <w:sz w:val="24"/>
          <w:szCs w:val="24"/>
        </w:rPr>
        <w:t>ezullim nga e drejta e</w:t>
      </w:r>
      <w:r w:rsidR="00256710">
        <w:rPr>
          <w:rFonts w:ascii="Times New Roman" w:hAnsi="Times New Roman" w:cs="Times New Roman"/>
          <w:sz w:val="24"/>
          <w:szCs w:val="24"/>
        </w:rPr>
        <w:t xml:space="preserve"> </w:t>
      </w:r>
      <w:r w:rsidRPr="008F04FE">
        <w:rPr>
          <w:rFonts w:ascii="Times New Roman" w:hAnsi="Times New Roman" w:cs="Times New Roman"/>
          <w:sz w:val="24"/>
          <w:szCs w:val="24"/>
        </w:rPr>
        <w:t>zgjedhjes</w:t>
      </w:r>
      <w:r w:rsidR="00256710">
        <w:rPr>
          <w:rFonts w:ascii="Times New Roman" w:hAnsi="Times New Roman" w:cs="Times New Roman"/>
          <w:sz w:val="24"/>
          <w:szCs w:val="24"/>
        </w:rPr>
        <w:t xml:space="preserve"> </w:t>
      </w:r>
      <w:r w:rsidRPr="008F04FE">
        <w:rPr>
          <w:rFonts w:ascii="Times New Roman" w:hAnsi="Times New Roman" w:cs="Times New Roman"/>
          <w:sz w:val="24"/>
          <w:szCs w:val="24"/>
        </w:rPr>
        <w:t>në organet</w:t>
      </w:r>
      <w:r w:rsidR="00A630D2" w:rsidRPr="008F04FE">
        <w:rPr>
          <w:rFonts w:ascii="Times New Roman" w:hAnsi="Times New Roman" w:cs="Times New Roman"/>
          <w:sz w:val="24"/>
          <w:szCs w:val="24"/>
        </w:rPr>
        <w:t xml:space="preserve"> dre</w:t>
      </w:r>
      <w:r w:rsidR="00EC4D3A">
        <w:rPr>
          <w:rFonts w:ascii="Times New Roman" w:hAnsi="Times New Roman" w:cs="Times New Roman"/>
          <w:sz w:val="24"/>
          <w:szCs w:val="24"/>
        </w:rPr>
        <w:t>jtuese të Urdhrit të Psikologut</w:t>
      </w:r>
      <w:r w:rsidRPr="008F04FE">
        <w:rPr>
          <w:rFonts w:ascii="Times New Roman" w:hAnsi="Times New Roman" w:cs="Times New Roman"/>
          <w:sz w:val="24"/>
          <w:szCs w:val="24"/>
        </w:rPr>
        <w:t xml:space="preserve"> deri në 3 vjet;</w:t>
      </w:r>
    </w:p>
    <w:p w:rsidR="007441DD" w:rsidRPr="008F04FE" w:rsidRDefault="007441DD" w:rsidP="007559D1">
      <w:pPr>
        <w:tabs>
          <w:tab w:val="left" w:pos="36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F04FE">
        <w:rPr>
          <w:rFonts w:ascii="Times New Roman" w:hAnsi="Times New Roman" w:cs="Times New Roman"/>
          <w:b/>
          <w:bCs/>
          <w:sz w:val="24"/>
          <w:szCs w:val="24"/>
        </w:rPr>
        <w:lastRenderedPageBreak/>
        <w:t>f</w:t>
      </w:r>
      <w:proofErr w:type="gramEnd"/>
      <w:r w:rsidRPr="008F04F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567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C4D3A">
        <w:rPr>
          <w:rFonts w:ascii="Times New Roman" w:hAnsi="Times New Roman" w:cs="Times New Roman"/>
          <w:sz w:val="24"/>
          <w:szCs w:val="24"/>
        </w:rPr>
        <w:t>p</w:t>
      </w:r>
      <w:r w:rsidR="00A630D2" w:rsidRPr="008F04FE">
        <w:rPr>
          <w:rFonts w:ascii="Times New Roman" w:hAnsi="Times New Roman" w:cs="Times New Roman"/>
          <w:sz w:val="24"/>
          <w:szCs w:val="24"/>
        </w:rPr>
        <w:t>ërj</w:t>
      </w:r>
      <w:r w:rsidR="00EC4D3A">
        <w:rPr>
          <w:rFonts w:ascii="Times New Roman" w:hAnsi="Times New Roman" w:cs="Times New Roman"/>
          <w:sz w:val="24"/>
          <w:szCs w:val="24"/>
        </w:rPr>
        <w:t>ashtim nga Urdhëri i Psikologut</w:t>
      </w:r>
      <w:r w:rsidRPr="008F04FE">
        <w:rPr>
          <w:rFonts w:ascii="Times New Roman" w:hAnsi="Times New Roman" w:cs="Times New Roman"/>
          <w:sz w:val="24"/>
          <w:szCs w:val="24"/>
        </w:rPr>
        <w:t xml:space="preserve"> për një periudhë deri në 3 vjet;</w:t>
      </w:r>
    </w:p>
    <w:p w:rsidR="007441DD" w:rsidRPr="00D748AB" w:rsidRDefault="007441DD" w:rsidP="007559D1">
      <w:pPr>
        <w:numPr>
          <w:ilvl w:val="0"/>
          <w:numId w:val="21"/>
        </w:numPr>
        <w:tabs>
          <w:tab w:val="clear" w:pos="720"/>
          <w:tab w:val="num" w:pos="238"/>
          <w:tab w:val="left" w:pos="360"/>
        </w:tabs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F04FE">
        <w:rPr>
          <w:rFonts w:ascii="Times New Roman" w:hAnsi="Times New Roman" w:cs="Times New Roman"/>
          <w:sz w:val="24"/>
          <w:szCs w:val="24"/>
        </w:rPr>
        <w:t xml:space="preserve">Masat disiplinore të përcaktuara në pikën 1 të këtij neni shlyhen në qoftë se ndaj anëtarit nuk është marrë ndonjë masë tjetër disiplinore si vijon: </w:t>
      </w:r>
    </w:p>
    <w:p w:rsidR="004D037A" w:rsidRPr="00EC4D3A" w:rsidRDefault="007441DD" w:rsidP="007559D1">
      <w:pPr>
        <w:tabs>
          <w:tab w:val="left" w:pos="360"/>
        </w:tabs>
        <w:overflowPunct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 w:rsidRPr="00EC4D3A">
        <w:rPr>
          <w:rFonts w:ascii="Times New Roman" w:hAnsi="Times New Roman" w:cs="Times New Roman"/>
          <w:b/>
          <w:bCs/>
          <w:sz w:val="24"/>
          <w:szCs w:val="24"/>
          <w:lang w:val="sq-AL"/>
        </w:rPr>
        <w:t>a.</w:t>
      </w:r>
      <w:r w:rsidR="005500A5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 </w:t>
      </w:r>
      <w:r w:rsidR="005500A5" w:rsidRPr="00440B27">
        <w:rPr>
          <w:rFonts w:ascii="Times New Roman" w:hAnsi="Times New Roman" w:cs="Times New Roman"/>
          <w:sz w:val="24"/>
          <w:szCs w:val="24"/>
          <w:lang w:val="sq-AL"/>
        </w:rPr>
        <w:t>b</w:t>
      </w:r>
      <w:r w:rsidRPr="00440B27">
        <w:rPr>
          <w:rFonts w:ascii="Times New Roman" w:hAnsi="Times New Roman" w:cs="Times New Roman"/>
          <w:sz w:val="24"/>
          <w:szCs w:val="24"/>
          <w:lang w:val="sq-AL"/>
        </w:rPr>
        <w:t>renda</w:t>
      </w:r>
      <w:r w:rsidR="005500A5" w:rsidRPr="00440B27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440B27">
        <w:rPr>
          <w:rFonts w:ascii="Times New Roman" w:hAnsi="Times New Roman" w:cs="Times New Roman"/>
          <w:sz w:val="24"/>
          <w:szCs w:val="24"/>
          <w:lang w:val="sq-AL"/>
        </w:rPr>
        <w:t>një viti</w:t>
      </w:r>
      <w:r w:rsidR="005500A5" w:rsidRPr="00440B27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440B27">
        <w:rPr>
          <w:rFonts w:ascii="Times New Roman" w:hAnsi="Times New Roman" w:cs="Times New Roman"/>
          <w:sz w:val="24"/>
          <w:szCs w:val="24"/>
          <w:lang w:val="sq-AL"/>
        </w:rPr>
        <w:t>nga data</w:t>
      </w:r>
      <w:r w:rsidR="005500A5" w:rsidRPr="00440B27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AD4449" w:rsidRPr="00440B27">
        <w:rPr>
          <w:rFonts w:ascii="Times New Roman" w:hAnsi="Times New Roman" w:cs="Times New Roman"/>
          <w:sz w:val="24"/>
          <w:szCs w:val="24"/>
          <w:lang w:val="sq-AL"/>
        </w:rPr>
        <w:t>e dhëni</w:t>
      </w:r>
      <w:r w:rsidRPr="00440B27">
        <w:rPr>
          <w:rFonts w:ascii="Times New Roman" w:hAnsi="Times New Roman" w:cs="Times New Roman"/>
          <w:sz w:val="24"/>
          <w:szCs w:val="24"/>
          <w:lang w:val="sq-AL"/>
        </w:rPr>
        <w:t>es</w:t>
      </w:r>
      <w:r w:rsidR="005500A5" w:rsidRPr="00440B27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440B27">
        <w:rPr>
          <w:rFonts w:ascii="Times New Roman" w:hAnsi="Times New Roman" w:cs="Times New Roman"/>
          <w:sz w:val="24"/>
          <w:szCs w:val="24"/>
          <w:lang w:val="sq-AL"/>
        </w:rPr>
        <w:t>së tyre, për</w:t>
      </w:r>
      <w:r w:rsidR="005500A5" w:rsidRPr="00440B27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440B27">
        <w:rPr>
          <w:rFonts w:ascii="Times New Roman" w:hAnsi="Times New Roman" w:cs="Times New Roman"/>
          <w:sz w:val="24"/>
          <w:szCs w:val="24"/>
          <w:lang w:val="sq-AL"/>
        </w:rPr>
        <w:t>shkronjat</w:t>
      </w:r>
      <w:r w:rsidR="00256710" w:rsidRPr="00440B27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440B27">
        <w:rPr>
          <w:rFonts w:ascii="Times New Roman" w:hAnsi="Times New Roman" w:cs="Times New Roman"/>
          <w:sz w:val="24"/>
          <w:szCs w:val="24"/>
          <w:lang w:val="sq-AL"/>
        </w:rPr>
        <w:t>“a” dhe “b” të</w:t>
      </w:r>
      <w:r w:rsidR="005500A5" w:rsidRPr="00440B27">
        <w:rPr>
          <w:rFonts w:ascii="Times New Roman" w:hAnsi="Times New Roman" w:cs="Times New Roman"/>
          <w:sz w:val="24"/>
          <w:szCs w:val="24"/>
          <w:lang w:val="sq-AL"/>
        </w:rPr>
        <w:t xml:space="preserve"> të pikës “1” t</w:t>
      </w:r>
      <w:r w:rsidR="003C0963" w:rsidRPr="00440B2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5500A5" w:rsidRPr="00440B27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EC4D3A">
        <w:rPr>
          <w:rFonts w:ascii="Times New Roman" w:hAnsi="Times New Roman" w:cs="Times New Roman"/>
          <w:sz w:val="24"/>
          <w:szCs w:val="24"/>
          <w:lang w:val="sq-AL"/>
        </w:rPr>
        <w:t>këtij neni</w:t>
      </w:r>
      <w:r w:rsidR="00EC4D3A">
        <w:rPr>
          <w:rFonts w:ascii="Times New Roman" w:hAnsi="Times New Roman" w:cs="Times New Roman"/>
          <w:sz w:val="24"/>
          <w:szCs w:val="24"/>
          <w:lang w:val="sq-AL"/>
        </w:rPr>
        <w:t>;</w:t>
      </w:r>
    </w:p>
    <w:p w:rsidR="007441DD" w:rsidRPr="00EC4D3A" w:rsidRDefault="007441DD" w:rsidP="004D037A">
      <w:pPr>
        <w:tabs>
          <w:tab w:val="left" w:pos="360"/>
        </w:tabs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EC4D3A">
        <w:rPr>
          <w:rFonts w:ascii="Times New Roman" w:hAnsi="Times New Roman" w:cs="Times New Roman"/>
          <w:b/>
          <w:bCs/>
          <w:sz w:val="24"/>
          <w:szCs w:val="24"/>
          <w:lang w:val="sq-AL"/>
        </w:rPr>
        <w:t>b.</w:t>
      </w:r>
      <w:r w:rsidR="005500A5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 </w:t>
      </w:r>
      <w:r w:rsidRPr="00EC4D3A">
        <w:rPr>
          <w:rFonts w:ascii="Times New Roman" w:hAnsi="Times New Roman" w:cs="Times New Roman"/>
          <w:sz w:val="24"/>
          <w:szCs w:val="24"/>
          <w:lang w:val="sq-AL"/>
        </w:rPr>
        <w:t xml:space="preserve">brenda </w:t>
      </w:r>
      <w:r w:rsidR="00256710" w:rsidRPr="00440B27">
        <w:rPr>
          <w:rFonts w:ascii="Times New Roman" w:hAnsi="Times New Roman" w:cs="Times New Roman"/>
          <w:sz w:val="24"/>
          <w:szCs w:val="24"/>
          <w:lang w:val="sq-AL"/>
        </w:rPr>
        <w:t>tre</w:t>
      </w:r>
      <w:r w:rsidRPr="00EC4D3A">
        <w:rPr>
          <w:rFonts w:ascii="Times New Roman" w:hAnsi="Times New Roman" w:cs="Times New Roman"/>
          <w:sz w:val="24"/>
          <w:szCs w:val="24"/>
          <w:lang w:val="sq-AL"/>
        </w:rPr>
        <w:t xml:space="preserve"> vitesh nga dita e dhënies së tyre, për shkronjat</w:t>
      </w:r>
      <w:r w:rsidR="00256710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EC4D3A">
        <w:rPr>
          <w:rFonts w:ascii="Times New Roman" w:hAnsi="Times New Roman" w:cs="Times New Roman"/>
          <w:sz w:val="24"/>
          <w:szCs w:val="24"/>
          <w:lang w:val="sq-AL"/>
        </w:rPr>
        <w:t>“d”, “e” dhe “f”</w:t>
      </w:r>
      <w:r w:rsidR="005500A5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EC4D3A">
        <w:rPr>
          <w:rFonts w:ascii="Times New Roman" w:hAnsi="Times New Roman" w:cs="Times New Roman"/>
          <w:sz w:val="24"/>
          <w:szCs w:val="24"/>
          <w:lang w:val="sq-AL"/>
        </w:rPr>
        <w:t xml:space="preserve">të pikës </w:t>
      </w:r>
      <w:r w:rsidR="00EC4D3A">
        <w:rPr>
          <w:rFonts w:ascii="Times New Roman" w:hAnsi="Times New Roman" w:cs="Times New Roman"/>
          <w:sz w:val="24"/>
          <w:szCs w:val="24"/>
          <w:lang w:val="sq-AL"/>
        </w:rPr>
        <w:t>“</w:t>
      </w:r>
      <w:r w:rsidRPr="00EC4D3A">
        <w:rPr>
          <w:rFonts w:ascii="Times New Roman" w:hAnsi="Times New Roman" w:cs="Times New Roman"/>
          <w:sz w:val="24"/>
          <w:szCs w:val="24"/>
          <w:lang w:val="sq-AL"/>
        </w:rPr>
        <w:t>1</w:t>
      </w:r>
      <w:r w:rsidR="00EC4D3A">
        <w:rPr>
          <w:rFonts w:ascii="Times New Roman" w:hAnsi="Times New Roman" w:cs="Times New Roman"/>
          <w:sz w:val="24"/>
          <w:szCs w:val="24"/>
          <w:lang w:val="sq-AL"/>
        </w:rPr>
        <w:t>”</w:t>
      </w:r>
      <w:r w:rsidRPr="00EC4D3A">
        <w:rPr>
          <w:rFonts w:ascii="Times New Roman" w:hAnsi="Times New Roman" w:cs="Times New Roman"/>
          <w:sz w:val="24"/>
          <w:szCs w:val="24"/>
          <w:lang w:val="sq-AL"/>
        </w:rPr>
        <w:t xml:space="preserve"> të këtij</w:t>
      </w:r>
      <w:r w:rsidR="00256710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EC4D3A">
        <w:rPr>
          <w:rFonts w:ascii="Times New Roman" w:hAnsi="Times New Roman" w:cs="Times New Roman"/>
          <w:sz w:val="24"/>
          <w:szCs w:val="24"/>
          <w:lang w:val="sq-AL"/>
        </w:rPr>
        <w:t>neni</w:t>
      </w:r>
      <w:r w:rsidR="00256710">
        <w:rPr>
          <w:rFonts w:ascii="Times New Roman" w:hAnsi="Times New Roman" w:cs="Times New Roman"/>
          <w:sz w:val="24"/>
          <w:szCs w:val="24"/>
          <w:lang w:val="sq-AL"/>
        </w:rPr>
        <w:t>;</w:t>
      </w:r>
    </w:p>
    <w:p w:rsidR="007441DD" w:rsidRDefault="004D037A" w:rsidP="00EC4D3A">
      <w:pPr>
        <w:tabs>
          <w:tab w:val="left" w:pos="360"/>
        </w:tabs>
        <w:overflowPunct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EC4D3A">
        <w:rPr>
          <w:rFonts w:ascii="Times New Roman" w:hAnsi="Times New Roman" w:cs="Times New Roman"/>
          <w:b/>
          <w:sz w:val="24"/>
          <w:szCs w:val="24"/>
          <w:lang w:val="sq-AL"/>
        </w:rPr>
        <w:t>3</w:t>
      </w:r>
      <w:r w:rsidR="007441DD" w:rsidRPr="00EC4D3A">
        <w:rPr>
          <w:rFonts w:ascii="Times New Roman" w:hAnsi="Times New Roman" w:cs="Times New Roman"/>
          <w:b/>
          <w:sz w:val="24"/>
          <w:szCs w:val="24"/>
          <w:lang w:val="sq-AL"/>
        </w:rPr>
        <w:t>.</w:t>
      </w:r>
      <w:r w:rsidR="007441DD" w:rsidRPr="00EC4D3A">
        <w:rPr>
          <w:rFonts w:ascii="Times New Roman" w:hAnsi="Times New Roman" w:cs="Times New Roman"/>
          <w:sz w:val="24"/>
          <w:szCs w:val="24"/>
          <w:lang w:val="sq-AL"/>
        </w:rPr>
        <w:t xml:space="preserve"> Gjoba e vendosur sipas shk</w:t>
      </w:r>
      <w:r w:rsidRPr="00EC4D3A">
        <w:rPr>
          <w:rFonts w:ascii="Times New Roman" w:hAnsi="Times New Roman" w:cs="Times New Roman"/>
          <w:sz w:val="24"/>
          <w:szCs w:val="24"/>
          <w:lang w:val="sq-AL"/>
        </w:rPr>
        <w:t xml:space="preserve">ronjës “c” të pikës </w:t>
      </w:r>
      <w:r w:rsidR="00EC4D3A">
        <w:rPr>
          <w:rFonts w:ascii="Times New Roman" w:hAnsi="Times New Roman" w:cs="Times New Roman"/>
          <w:sz w:val="24"/>
          <w:szCs w:val="24"/>
          <w:lang w:val="sq-AL"/>
        </w:rPr>
        <w:t>“</w:t>
      </w:r>
      <w:r w:rsidRPr="00EC4D3A">
        <w:rPr>
          <w:rFonts w:ascii="Times New Roman" w:hAnsi="Times New Roman" w:cs="Times New Roman"/>
          <w:sz w:val="24"/>
          <w:szCs w:val="24"/>
          <w:lang w:val="sq-AL"/>
        </w:rPr>
        <w:t>1</w:t>
      </w:r>
      <w:r w:rsidR="00EC4D3A">
        <w:rPr>
          <w:rFonts w:ascii="Times New Roman" w:hAnsi="Times New Roman" w:cs="Times New Roman"/>
          <w:sz w:val="24"/>
          <w:szCs w:val="24"/>
          <w:lang w:val="sq-AL"/>
        </w:rPr>
        <w:t>”</w:t>
      </w:r>
      <w:r w:rsidRPr="00EC4D3A">
        <w:rPr>
          <w:rFonts w:ascii="Times New Roman" w:hAnsi="Times New Roman" w:cs="Times New Roman"/>
          <w:sz w:val="24"/>
          <w:szCs w:val="24"/>
          <w:lang w:val="sq-AL"/>
        </w:rPr>
        <w:t xml:space="preserve"> të këtij n</w:t>
      </w:r>
      <w:r w:rsidR="007441DD" w:rsidRPr="00EC4D3A">
        <w:rPr>
          <w:rFonts w:ascii="Times New Roman" w:hAnsi="Times New Roman" w:cs="Times New Roman"/>
          <w:sz w:val="24"/>
          <w:szCs w:val="24"/>
          <w:lang w:val="sq-AL"/>
        </w:rPr>
        <w:t>eni derdhet në buxhetin e shtetit.</w:t>
      </w:r>
    </w:p>
    <w:p w:rsidR="00682D89" w:rsidRPr="003A3E0A" w:rsidRDefault="00256710" w:rsidP="003A3E0A">
      <w:pPr>
        <w:tabs>
          <w:tab w:val="left" w:pos="360"/>
        </w:tabs>
        <w:overflowPunct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3A3E0A">
        <w:rPr>
          <w:rFonts w:ascii="Times New Roman" w:hAnsi="Times New Roman" w:cs="Times New Roman"/>
          <w:b/>
          <w:sz w:val="24"/>
          <w:szCs w:val="24"/>
          <w:lang w:val="sq-AL"/>
        </w:rPr>
        <w:t>4.</w:t>
      </w:r>
      <w:r w:rsidRPr="003A3E0A">
        <w:rPr>
          <w:rFonts w:ascii="Times New Roman" w:hAnsi="Times New Roman" w:cs="Times New Roman"/>
          <w:sz w:val="24"/>
          <w:szCs w:val="24"/>
          <w:lang w:val="sq-AL"/>
        </w:rPr>
        <w:t xml:space="preserve"> Nuk mund t</w:t>
      </w:r>
      <w:r w:rsidR="003C0963" w:rsidRPr="003A3E0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3A3E0A">
        <w:rPr>
          <w:rFonts w:ascii="Times New Roman" w:hAnsi="Times New Roman" w:cs="Times New Roman"/>
          <w:sz w:val="24"/>
          <w:szCs w:val="24"/>
          <w:lang w:val="sq-AL"/>
        </w:rPr>
        <w:t xml:space="preserve"> jepet m</w:t>
      </w:r>
      <w:r w:rsidR="003C0963" w:rsidRPr="003A3E0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3A3E0A">
        <w:rPr>
          <w:rFonts w:ascii="Times New Roman" w:hAnsi="Times New Roman" w:cs="Times New Roman"/>
          <w:sz w:val="24"/>
          <w:szCs w:val="24"/>
          <w:lang w:val="sq-AL"/>
        </w:rPr>
        <w:t xml:space="preserve"> shum</w:t>
      </w:r>
      <w:r w:rsidR="003C0963" w:rsidRPr="003A3E0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3A3E0A">
        <w:rPr>
          <w:rFonts w:ascii="Times New Roman" w:hAnsi="Times New Roman" w:cs="Times New Roman"/>
          <w:sz w:val="24"/>
          <w:szCs w:val="24"/>
          <w:lang w:val="sq-AL"/>
        </w:rPr>
        <w:t xml:space="preserve"> se nj</w:t>
      </w:r>
      <w:r w:rsidR="003C0963" w:rsidRPr="003A3E0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3A3E0A">
        <w:rPr>
          <w:rFonts w:ascii="Times New Roman" w:hAnsi="Times New Roman" w:cs="Times New Roman"/>
          <w:sz w:val="24"/>
          <w:szCs w:val="24"/>
          <w:lang w:val="sq-AL"/>
        </w:rPr>
        <w:t xml:space="preserve"> mas</w:t>
      </w:r>
      <w:r w:rsidR="003C0963" w:rsidRPr="003A3E0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3A3E0A">
        <w:rPr>
          <w:rFonts w:ascii="Times New Roman" w:hAnsi="Times New Roman" w:cs="Times New Roman"/>
          <w:sz w:val="24"/>
          <w:szCs w:val="24"/>
          <w:lang w:val="sq-AL"/>
        </w:rPr>
        <w:t xml:space="preserve"> p</w:t>
      </w:r>
      <w:r w:rsidR="003C0963" w:rsidRPr="003A3E0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3A3E0A">
        <w:rPr>
          <w:rFonts w:ascii="Times New Roman" w:hAnsi="Times New Roman" w:cs="Times New Roman"/>
          <w:sz w:val="24"/>
          <w:szCs w:val="24"/>
          <w:lang w:val="sq-AL"/>
        </w:rPr>
        <w:t>r nj</w:t>
      </w:r>
      <w:r w:rsidR="003C0963" w:rsidRPr="003A3E0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3A3E0A">
        <w:rPr>
          <w:rFonts w:ascii="Times New Roman" w:hAnsi="Times New Roman" w:cs="Times New Roman"/>
          <w:sz w:val="24"/>
          <w:szCs w:val="24"/>
          <w:lang w:val="sq-AL"/>
        </w:rPr>
        <w:t xml:space="preserve"> shkelje t</w:t>
      </w:r>
      <w:r w:rsidR="003C0963" w:rsidRPr="003A3E0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3A3E0A">
        <w:rPr>
          <w:rFonts w:ascii="Times New Roman" w:hAnsi="Times New Roman" w:cs="Times New Roman"/>
          <w:sz w:val="24"/>
          <w:szCs w:val="24"/>
          <w:lang w:val="sq-AL"/>
        </w:rPr>
        <w:t xml:space="preserve"> konstatuar.</w:t>
      </w:r>
    </w:p>
    <w:p w:rsidR="00682D89" w:rsidRDefault="00682D89" w:rsidP="007559D1">
      <w:pPr>
        <w:tabs>
          <w:tab w:val="left" w:pos="360"/>
        </w:tabs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</w:p>
    <w:p w:rsidR="006A4227" w:rsidRDefault="006A4227" w:rsidP="00440B27">
      <w:pPr>
        <w:tabs>
          <w:tab w:val="left" w:pos="36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</w:p>
    <w:p w:rsidR="006A4227" w:rsidRDefault="006A4227" w:rsidP="00440B27">
      <w:pPr>
        <w:tabs>
          <w:tab w:val="left" w:pos="36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</w:p>
    <w:p w:rsidR="007441DD" w:rsidRPr="008F04FE" w:rsidRDefault="007441DD" w:rsidP="007559D1">
      <w:pPr>
        <w:tabs>
          <w:tab w:val="left" w:pos="360"/>
        </w:tabs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de-DE"/>
        </w:rPr>
      </w:pPr>
      <w:r w:rsidRPr="008F04FE">
        <w:rPr>
          <w:rFonts w:ascii="Times New Roman" w:hAnsi="Times New Roman" w:cs="Times New Roman"/>
          <w:b/>
          <w:bCs/>
          <w:sz w:val="24"/>
          <w:szCs w:val="24"/>
          <w:lang w:val="de-DE"/>
        </w:rPr>
        <w:t>PJESA E TRETË</w:t>
      </w:r>
    </w:p>
    <w:p w:rsidR="007441DD" w:rsidRPr="008F04FE" w:rsidRDefault="00AD4449" w:rsidP="007559D1">
      <w:pPr>
        <w:tabs>
          <w:tab w:val="left" w:pos="360"/>
        </w:tabs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de-DE"/>
        </w:rPr>
        <w:t>PROCESI I</w:t>
      </w:r>
      <w:r w:rsidR="007441DD" w:rsidRPr="008F04FE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GJYKIMIT DISIPLINOR</w:t>
      </w:r>
    </w:p>
    <w:p w:rsidR="007441DD" w:rsidRPr="008F04FE" w:rsidRDefault="007441DD" w:rsidP="007559D1">
      <w:pPr>
        <w:tabs>
          <w:tab w:val="left" w:pos="36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:rsidR="007441DD" w:rsidRPr="008F04FE" w:rsidRDefault="00B16824" w:rsidP="007559D1">
      <w:pPr>
        <w:tabs>
          <w:tab w:val="left" w:pos="360"/>
        </w:tabs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de-DE"/>
        </w:rPr>
        <w:t>Neni 13</w:t>
      </w:r>
    </w:p>
    <w:p w:rsidR="007441DD" w:rsidRPr="008F04FE" w:rsidRDefault="006C5A51" w:rsidP="007559D1">
      <w:pPr>
        <w:tabs>
          <w:tab w:val="left" w:pos="360"/>
        </w:tabs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de-DE"/>
        </w:rPr>
      </w:pPr>
      <w:r w:rsidRPr="008F04FE">
        <w:rPr>
          <w:rFonts w:ascii="Times New Roman" w:hAnsi="Times New Roman" w:cs="Times New Roman"/>
          <w:b/>
          <w:bCs/>
          <w:sz w:val="24"/>
          <w:szCs w:val="24"/>
          <w:lang w:val="de-DE"/>
        </w:rPr>
        <w:t>Gjykimi në Komisionin Etik Disiplinor Profesional</w:t>
      </w:r>
    </w:p>
    <w:p w:rsidR="003A3E0A" w:rsidRPr="00925B20" w:rsidRDefault="003A3E0A" w:rsidP="003A3E0A">
      <w:pPr>
        <w:shd w:val="clear" w:color="auto" w:fill="FFFFFF"/>
        <w:tabs>
          <w:tab w:val="left" w:pos="360"/>
        </w:tabs>
        <w:spacing w:line="276" w:lineRule="auto"/>
        <w:jc w:val="center"/>
        <w:outlineLvl w:val="1"/>
        <w:rPr>
          <w:rFonts w:ascii="Times New Roman" w:eastAsia="Times New Roman" w:hAnsi="Times New Roman" w:cs="Times New Roman"/>
          <w:bCs/>
          <w:i/>
          <w:sz w:val="24"/>
          <w:szCs w:val="24"/>
          <w:lang w:val="sq-AL"/>
        </w:rPr>
      </w:pPr>
      <w:r w:rsidRPr="00925B20">
        <w:rPr>
          <w:rFonts w:ascii="Times New Roman" w:eastAsia="Times New Roman" w:hAnsi="Times New Roman" w:cs="Times New Roman"/>
          <w:bCs/>
          <w:i/>
          <w:sz w:val="24"/>
          <w:szCs w:val="24"/>
          <w:lang w:val="sq-AL"/>
        </w:rPr>
        <w:t>(Ndr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val="sq-AL"/>
        </w:rPr>
        <w:t>yshuar me vendimin nr.1, datë 28.02.2020</w:t>
      </w:r>
      <w:r w:rsidRPr="00925B20">
        <w:rPr>
          <w:rFonts w:ascii="Times New Roman" w:eastAsia="Times New Roman" w:hAnsi="Times New Roman" w:cs="Times New Roman"/>
          <w:bCs/>
          <w:i/>
          <w:sz w:val="24"/>
          <w:szCs w:val="24"/>
          <w:lang w:val="sq-AL"/>
        </w:rPr>
        <w:t xml:space="preserve"> të Asamblesë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val="sq-AL"/>
        </w:rPr>
        <w:t>IV</w:t>
      </w:r>
      <w:r w:rsidRPr="00925B20">
        <w:rPr>
          <w:rFonts w:ascii="Times New Roman" w:eastAsia="Times New Roman" w:hAnsi="Times New Roman" w:cs="Times New Roman"/>
          <w:bCs/>
          <w:i/>
          <w:sz w:val="24"/>
          <w:szCs w:val="24"/>
          <w:lang w:val="sq-AL"/>
        </w:rPr>
        <w:t xml:space="preserve"> Kombëtare të Urdhrit të Psikologut në Republikën e Shqipërisë)</w:t>
      </w:r>
    </w:p>
    <w:p w:rsidR="003A3E0A" w:rsidRDefault="003A3E0A" w:rsidP="003A3E0A">
      <w:pPr>
        <w:pStyle w:val="ListParagraph"/>
        <w:tabs>
          <w:tab w:val="left" w:pos="270"/>
          <w:tab w:val="left" w:pos="360"/>
        </w:tabs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7441DD" w:rsidRPr="008F04FE" w:rsidRDefault="007441DD" w:rsidP="007559D1">
      <w:pPr>
        <w:tabs>
          <w:tab w:val="left" w:pos="36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:rsidR="007441DD" w:rsidRPr="008F04FE" w:rsidRDefault="00D748AB" w:rsidP="007559D1">
      <w:pPr>
        <w:tabs>
          <w:tab w:val="left" w:pos="360"/>
        </w:tabs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Për çdo ankesë</w:t>
      </w:r>
      <w:r w:rsidR="007441DD" w:rsidRPr="008F04FE">
        <w:rPr>
          <w:rFonts w:ascii="Times New Roman" w:hAnsi="Times New Roman" w:cs="Times New Roman"/>
          <w:sz w:val="24"/>
          <w:szCs w:val="24"/>
          <w:lang w:val="de-DE"/>
        </w:rPr>
        <w:t xml:space="preserve"> t</w:t>
      </w:r>
      <w:r w:rsidR="00354D41" w:rsidRPr="008F04FE">
        <w:rPr>
          <w:rFonts w:ascii="Times New Roman" w:hAnsi="Times New Roman" w:cs="Times New Roman"/>
          <w:sz w:val="24"/>
          <w:szCs w:val="24"/>
          <w:lang w:val="de-DE"/>
        </w:rPr>
        <w:t>ë mbërritur në Komision</w:t>
      </w:r>
      <w:r w:rsidR="00AD4449">
        <w:rPr>
          <w:rFonts w:ascii="Times New Roman" w:hAnsi="Times New Roman" w:cs="Times New Roman"/>
          <w:sz w:val="24"/>
          <w:szCs w:val="24"/>
          <w:lang w:val="de-DE"/>
        </w:rPr>
        <w:t xml:space="preserve"> fillohet proc</w:t>
      </w:r>
      <w:r w:rsidR="007441DD" w:rsidRPr="008F04FE">
        <w:rPr>
          <w:rFonts w:ascii="Times New Roman" w:hAnsi="Times New Roman" w:cs="Times New Roman"/>
          <w:sz w:val="24"/>
          <w:szCs w:val="24"/>
          <w:lang w:val="de-DE"/>
        </w:rPr>
        <w:t xml:space="preserve">esi disiplinor sipas kësaj </w:t>
      </w:r>
      <w:r>
        <w:rPr>
          <w:rFonts w:ascii="Times New Roman" w:hAnsi="Times New Roman" w:cs="Times New Roman"/>
          <w:sz w:val="24"/>
          <w:szCs w:val="24"/>
          <w:lang w:val="de-DE"/>
        </w:rPr>
        <w:t>procedure:</w:t>
      </w:r>
    </w:p>
    <w:p w:rsidR="007441DD" w:rsidRPr="008F04FE" w:rsidRDefault="006E5A86" w:rsidP="007559D1">
      <w:pPr>
        <w:tabs>
          <w:tab w:val="left" w:pos="360"/>
        </w:tabs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B16824">
        <w:rPr>
          <w:rFonts w:ascii="Times New Roman" w:hAnsi="Times New Roman" w:cs="Times New Roman"/>
          <w:b/>
          <w:sz w:val="24"/>
          <w:szCs w:val="24"/>
          <w:lang w:val="de-DE"/>
        </w:rPr>
        <w:t>1</w:t>
      </w:r>
      <w:r w:rsidR="002E5614" w:rsidRPr="00B16824">
        <w:rPr>
          <w:rFonts w:ascii="Times New Roman" w:hAnsi="Times New Roman" w:cs="Times New Roman"/>
          <w:b/>
          <w:sz w:val="24"/>
          <w:szCs w:val="24"/>
          <w:lang w:val="de-DE"/>
        </w:rPr>
        <w:t>.</w:t>
      </w:r>
      <w:r w:rsidR="00256710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r w:rsidR="00D748AB" w:rsidRPr="00B16824">
        <w:rPr>
          <w:rFonts w:ascii="Times New Roman" w:hAnsi="Times New Roman" w:cs="Times New Roman"/>
          <w:sz w:val="24"/>
          <w:szCs w:val="24"/>
          <w:lang w:val="de-DE"/>
        </w:rPr>
        <w:t>Zyra Juridike,</w:t>
      </w:r>
      <w:r w:rsidR="00D748AB">
        <w:rPr>
          <w:rFonts w:ascii="Times New Roman" w:hAnsi="Times New Roman" w:cs="Times New Roman"/>
          <w:sz w:val="24"/>
          <w:szCs w:val="24"/>
          <w:lang w:val="de-DE"/>
        </w:rPr>
        <w:t xml:space="preserve"> pasi verifikon kushtet formale t</w:t>
      </w:r>
      <w:r w:rsidR="0051630A">
        <w:rPr>
          <w:rFonts w:ascii="Times New Roman" w:hAnsi="Times New Roman" w:cs="Times New Roman"/>
          <w:sz w:val="24"/>
          <w:szCs w:val="24"/>
          <w:lang w:val="de-DE"/>
        </w:rPr>
        <w:t>ë</w:t>
      </w:r>
      <w:r w:rsidR="00D748AB">
        <w:rPr>
          <w:rFonts w:ascii="Times New Roman" w:hAnsi="Times New Roman" w:cs="Times New Roman"/>
          <w:sz w:val="24"/>
          <w:szCs w:val="24"/>
          <w:lang w:val="de-DE"/>
        </w:rPr>
        <w:t xml:space="preserve"> pranueshm</w:t>
      </w:r>
      <w:r w:rsidR="0051630A">
        <w:rPr>
          <w:rFonts w:ascii="Times New Roman" w:hAnsi="Times New Roman" w:cs="Times New Roman"/>
          <w:sz w:val="24"/>
          <w:szCs w:val="24"/>
          <w:lang w:val="de-DE"/>
        </w:rPr>
        <w:t>ë</w:t>
      </w:r>
      <w:r w:rsidR="00D748AB">
        <w:rPr>
          <w:rFonts w:ascii="Times New Roman" w:hAnsi="Times New Roman" w:cs="Times New Roman"/>
          <w:sz w:val="24"/>
          <w:szCs w:val="24"/>
          <w:lang w:val="de-DE"/>
        </w:rPr>
        <w:t>ris</w:t>
      </w:r>
      <w:r w:rsidR="0051630A">
        <w:rPr>
          <w:rFonts w:ascii="Times New Roman" w:hAnsi="Times New Roman" w:cs="Times New Roman"/>
          <w:sz w:val="24"/>
          <w:szCs w:val="24"/>
          <w:lang w:val="de-DE"/>
        </w:rPr>
        <w:t>ë</w:t>
      </w:r>
      <w:r w:rsidR="00D748AB">
        <w:rPr>
          <w:rFonts w:ascii="Times New Roman" w:hAnsi="Times New Roman" w:cs="Times New Roman"/>
          <w:sz w:val="24"/>
          <w:szCs w:val="24"/>
          <w:lang w:val="de-DE"/>
        </w:rPr>
        <w:t>,</w:t>
      </w:r>
      <w:r w:rsidR="00256710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D748AB">
        <w:rPr>
          <w:rFonts w:ascii="Times New Roman" w:hAnsi="Times New Roman" w:cs="Times New Roman"/>
          <w:sz w:val="24"/>
          <w:szCs w:val="24"/>
          <w:lang w:val="de-DE"/>
        </w:rPr>
        <w:t>regjistron ankes</w:t>
      </w:r>
      <w:r w:rsidR="0051630A">
        <w:rPr>
          <w:rFonts w:ascii="Times New Roman" w:hAnsi="Times New Roman" w:cs="Times New Roman"/>
          <w:sz w:val="24"/>
          <w:szCs w:val="24"/>
          <w:lang w:val="de-DE"/>
        </w:rPr>
        <w:t>ë</w:t>
      </w:r>
      <w:r w:rsidR="00D748AB">
        <w:rPr>
          <w:rFonts w:ascii="Times New Roman" w:hAnsi="Times New Roman" w:cs="Times New Roman"/>
          <w:sz w:val="24"/>
          <w:szCs w:val="24"/>
          <w:lang w:val="de-DE"/>
        </w:rPr>
        <w:t>n n</w:t>
      </w:r>
      <w:r w:rsidR="0051630A">
        <w:rPr>
          <w:rFonts w:ascii="Times New Roman" w:hAnsi="Times New Roman" w:cs="Times New Roman"/>
          <w:sz w:val="24"/>
          <w:szCs w:val="24"/>
          <w:lang w:val="de-DE"/>
        </w:rPr>
        <w:t>ë</w:t>
      </w:r>
      <w:r w:rsidR="00D748AB">
        <w:rPr>
          <w:rFonts w:ascii="Times New Roman" w:hAnsi="Times New Roman" w:cs="Times New Roman"/>
          <w:sz w:val="24"/>
          <w:szCs w:val="24"/>
          <w:lang w:val="de-DE"/>
        </w:rPr>
        <w:t xml:space="preserve"> Regjistrin e Ankesave,</w:t>
      </w:r>
      <w:r w:rsidR="003E2318">
        <w:rPr>
          <w:rFonts w:ascii="Times New Roman" w:hAnsi="Times New Roman" w:cs="Times New Roman"/>
          <w:sz w:val="24"/>
          <w:szCs w:val="24"/>
          <w:lang w:val="de-DE"/>
        </w:rPr>
        <w:t xml:space="preserve"> dhe ia paraqet Presidentit t</w:t>
      </w:r>
      <w:r w:rsidR="0051630A">
        <w:rPr>
          <w:rFonts w:ascii="Times New Roman" w:hAnsi="Times New Roman" w:cs="Times New Roman"/>
          <w:sz w:val="24"/>
          <w:szCs w:val="24"/>
          <w:lang w:val="de-DE"/>
        </w:rPr>
        <w:t>ë</w:t>
      </w:r>
      <w:r w:rsidR="003E2318">
        <w:rPr>
          <w:rFonts w:ascii="Times New Roman" w:hAnsi="Times New Roman" w:cs="Times New Roman"/>
          <w:sz w:val="24"/>
          <w:szCs w:val="24"/>
          <w:lang w:val="de-DE"/>
        </w:rPr>
        <w:t xml:space="preserve"> Urdhrit</w:t>
      </w:r>
      <w:r w:rsidR="007441DD" w:rsidRPr="008F04FE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</w:p>
    <w:p w:rsidR="007441DD" w:rsidRPr="008F04FE" w:rsidRDefault="003E2318" w:rsidP="007559D1">
      <w:pPr>
        <w:tabs>
          <w:tab w:val="left" w:pos="360"/>
        </w:tabs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B16824">
        <w:rPr>
          <w:rFonts w:ascii="Times New Roman" w:hAnsi="Times New Roman" w:cs="Times New Roman"/>
          <w:b/>
          <w:sz w:val="24"/>
          <w:szCs w:val="24"/>
          <w:lang w:val="de-DE"/>
        </w:rPr>
        <w:t>2.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Presidenti, pasi njofton t</w:t>
      </w:r>
      <w:r w:rsidR="0051630A">
        <w:rPr>
          <w:rFonts w:ascii="Times New Roman" w:hAnsi="Times New Roman" w:cs="Times New Roman"/>
          <w:sz w:val="24"/>
          <w:szCs w:val="24"/>
          <w:lang w:val="de-DE"/>
        </w:rPr>
        <w:t>ë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gjith</w:t>
      </w:r>
      <w:r w:rsidR="0051630A">
        <w:rPr>
          <w:rFonts w:ascii="Times New Roman" w:hAnsi="Times New Roman" w:cs="Times New Roman"/>
          <w:sz w:val="24"/>
          <w:szCs w:val="24"/>
          <w:lang w:val="de-DE"/>
        </w:rPr>
        <w:t>ë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an</w:t>
      </w:r>
      <w:r w:rsidR="0051630A">
        <w:rPr>
          <w:rFonts w:ascii="Times New Roman" w:hAnsi="Times New Roman" w:cs="Times New Roman"/>
          <w:sz w:val="24"/>
          <w:szCs w:val="24"/>
          <w:lang w:val="de-DE"/>
        </w:rPr>
        <w:t>ë</w:t>
      </w:r>
      <w:r>
        <w:rPr>
          <w:rFonts w:ascii="Times New Roman" w:hAnsi="Times New Roman" w:cs="Times New Roman"/>
          <w:sz w:val="24"/>
          <w:szCs w:val="24"/>
          <w:lang w:val="de-DE"/>
        </w:rPr>
        <w:t>tar</w:t>
      </w:r>
      <w:r w:rsidR="0051630A">
        <w:rPr>
          <w:rFonts w:ascii="Times New Roman" w:hAnsi="Times New Roman" w:cs="Times New Roman"/>
          <w:sz w:val="24"/>
          <w:szCs w:val="24"/>
          <w:lang w:val="de-DE"/>
        </w:rPr>
        <w:t>ë</w:t>
      </w:r>
      <w:r>
        <w:rPr>
          <w:rFonts w:ascii="Times New Roman" w:hAnsi="Times New Roman" w:cs="Times New Roman"/>
          <w:sz w:val="24"/>
          <w:szCs w:val="24"/>
          <w:lang w:val="de-DE"/>
        </w:rPr>
        <w:t>t e Kom</w:t>
      </w:r>
      <w:r w:rsidR="00256710">
        <w:rPr>
          <w:rFonts w:ascii="Times New Roman" w:hAnsi="Times New Roman" w:cs="Times New Roman"/>
          <w:sz w:val="24"/>
          <w:szCs w:val="24"/>
          <w:lang w:val="de-DE"/>
        </w:rPr>
        <w:t>i</w:t>
      </w:r>
      <w:r>
        <w:rPr>
          <w:rFonts w:ascii="Times New Roman" w:hAnsi="Times New Roman" w:cs="Times New Roman"/>
          <w:sz w:val="24"/>
          <w:szCs w:val="24"/>
          <w:lang w:val="de-DE"/>
        </w:rPr>
        <w:t>sionit p</w:t>
      </w:r>
      <w:r w:rsidR="0051630A">
        <w:rPr>
          <w:rFonts w:ascii="Times New Roman" w:hAnsi="Times New Roman" w:cs="Times New Roman"/>
          <w:sz w:val="24"/>
          <w:szCs w:val="24"/>
          <w:lang w:val="de-DE"/>
        </w:rPr>
        <w:t>ë</w:t>
      </w:r>
      <w:r>
        <w:rPr>
          <w:rFonts w:ascii="Times New Roman" w:hAnsi="Times New Roman" w:cs="Times New Roman"/>
          <w:sz w:val="24"/>
          <w:szCs w:val="24"/>
          <w:lang w:val="de-DE"/>
        </w:rPr>
        <w:t>r ankes</w:t>
      </w:r>
      <w:r w:rsidR="0051630A">
        <w:rPr>
          <w:rFonts w:ascii="Times New Roman" w:hAnsi="Times New Roman" w:cs="Times New Roman"/>
          <w:sz w:val="24"/>
          <w:szCs w:val="24"/>
          <w:lang w:val="de-DE"/>
        </w:rPr>
        <w:t>ë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n e paraqitur, cakton </w:t>
      </w:r>
      <w:r w:rsidR="004D037A">
        <w:rPr>
          <w:rFonts w:ascii="Times New Roman" w:hAnsi="Times New Roman" w:cs="Times New Roman"/>
          <w:sz w:val="24"/>
          <w:szCs w:val="24"/>
          <w:lang w:val="de-DE"/>
        </w:rPr>
        <w:t>sipas rradhës,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n</w:t>
      </w:r>
      <w:r w:rsidR="0051630A">
        <w:rPr>
          <w:rFonts w:ascii="Times New Roman" w:hAnsi="Times New Roman" w:cs="Times New Roman"/>
          <w:sz w:val="24"/>
          <w:szCs w:val="24"/>
          <w:lang w:val="de-DE"/>
        </w:rPr>
        <w:t>ë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var</w:t>
      </w:r>
      <w:r w:rsidR="0051630A">
        <w:rPr>
          <w:rFonts w:ascii="Times New Roman" w:hAnsi="Times New Roman" w:cs="Times New Roman"/>
          <w:sz w:val="24"/>
          <w:szCs w:val="24"/>
          <w:lang w:val="de-DE"/>
        </w:rPr>
        <w:t>ë</w:t>
      </w:r>
      <w:r>
        <w:rPr>
          <w:rFonts w:ascii="Times New Roman" w:hAnsi="Times New Roman" w:cs="Times New Roman"/>
          <w:sz w:val="24"/>
          <w:szCs w:val="24"/>
          <w:lang w:val="de-DE"/>
        </w:rPr>
        <w:t>si t</w:t>
      </w:r>
      <w:r w:rsidR="0051630A">
        <w:rPr>
          <w:rFonts w:ascii="Times New Roman" w:hAnsi="Times New Roman" w:cs="Times New Roman"/>
          <w:sz w:val="24"/>
          <w:szCs w:val="24"/>
          <w:lang w:val="de-DE"/>
        </w:rPr>
        <w:t>ë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ngarkes</w:t>
      </w:r>
      <w:r w:rsidR="0051630A">
        <w:rPr>
          <w:rFonts w:ascii="Times New Roman" w:hAnsi="Times New Roman" w:cs="Times New Roman"/>
          <w:sz w:val="24"/>
          <w:szCs w:val="24"/>
          <w:lang w:val="de-DE"/>
        </w:rPr>
        <w:t>ë</w:t>
      </w:r>
      <w:r>
        <w:rPr>
          <w:rFonts w:ascii="Times New Roman" w:hAnsi="Times New Roman" w:cs="Times New Roman"/>
          <w:sz w:val="24"/>
          <w:szCs w:val="24"/>
          <w:lang w:val="de-DE"/>
        </w:rPr>
        <w:t>s s</w:t>
      </w:r>
      <w:r w:rsidR="0051630A">
        <w:rPr>
          <w:rFonts w:ascii="Times New Roman" w:hAnsi="Times New Roman" w:cs="Times New Roman"/>
          <w:sz w:val="24"/>
          <w:szCs w:val="24"/>
          <w:lang w:val="de-DE"/>
        </w:rPr>
        <w:t>ë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numrit t</w:t>
      </w:r>
      <w:r w:rsidR="0051630A">
        <w:rPr>
          <w:rFonts w:ascii="Times New Roman" w:hAnsi="Times New Roman" w:cs="Times New Roman"/>
          <w:sz w:val="24"/>
          <w:szCs w:val="24"/>
          <w:lang w:val="de-DE"/>
        </w:rPr>
        <w:t>ë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ç</w:t>
      </w:r>
      <w:r w:rsidR="0051630A">
        <w:rPr>
          <w:rFonts w:ascii="Times New Roman" w:hAnsi="Times New Roman" w:cs="Times New Roman"/>
          <w:sz w:val="24"/>
          <w:szCs w:val="24"/>
          <w:lang w:val="de-DE"/>
        </w:rPr>
        <w:t>ë</w:t>
      </w:r>
      <w:r w:rsidR="00AD4449">
        <w:rPr>
          <w:rFonts w:ascii="Times New Roman" w:hAnsi="Times New Roman" w:cs="Times New Roman"/>
          <w:sz w:val="24"/>
          <w:szCs w:val="24"/>
          <w:lang w:val="de-DE"/>
        </w:rPr>
        <w:t>shtjeve,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nj</w:t>
      </w:r>
      <w:r w:rsidR="0051630A">
        <w:rPr>
          <w:rFonts w:ascii="Times New Roman" w:hAnsi="Times New Roman" w:cs="Times New Roman"/>
          <w:sz w:val="24"/>
          <w:szCs w:val="24"/>
          <w:lang w:val="de-DE"/>
        </w:rPr>
        <w:t>ë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256710" w:rsidRPr="003A3E0A">
        <w:rPr>
          <w:rFonts w:ascii="Times New Roman" w:hAnsi="Times New Roman" w:cs="Times New Roman"/>
          <w:sz w:val="24"/>
          <w:szCs w:val="24"/>
          <w:lang w:val="de-DE"/>
        </w:rPr>
        <w:t xml:space="preserve">nga </w:t>
      </w:r>
      <w:r w:rsidRPr="003A3E0A">
        <w:rPr>
          <w:rFonts w:ascii="Times New Roman" w:hAnsi="Times New Roman" w:cs="Times New Roman"/>
          <w:sz w:val="24"/>
          <w:szCs w:val="24"/>
          <w:lang w:val="de-DE"/>
        </w:rPr>
        <w:t>an</w:t>
      </w:r>
      <w:r w:rsidR="0051630A" w:rsidRPr="003A3E0A">
        <w:rPr>
          <w:rFonts w:ascii="Times New Roman" w:hAnsi="Times New Roman" w:cs="Times New Roman"/>
          <w:sz w:val="24"/>
          <w:szCs w:val="24"/>
          <w:lang w:val="de-DE"/>
        </w:rPr>
        <w:t>ë</w:t>
      </w:r>
      <w:r w:rsidRPr="003A3E0A">
        <w:rPr>
          <w:rFonts w:ascii="Times New Roman" w:hAnsi="Times New Roman" w:cs="Times New Roman"/>
          <w:sz w:val="24"/>
          <w:szCs w:val="24"/>
          <w:lang w:val="de-DE"/>
        </w:rPr>
        <w:t>tar</w:t>
      </w:r>
      <w:r w:rsidR="003C0963" w:rsidRPr="003A3E0A">
        <w:rPr>
          <w:rFonts w:ascii="Times New Roman" w:hAnsi="Times New Roman" w:cs="Times New Roman"/>
          <w:sz w:val="24"/>
          <w:szCs w:val="24"/>
          <w:lang w:val="de-DE"/>
        </w:rPr>
        <w:t>ë</w:t>
      </w:r>
      <w:r w:rsidR="00256710" w:rsidRPr="003A3E0A">
        <w:rPr>
          <w:rFonts w:ascii="Times New Roman" w:hAnsi="Times New Roman" w:cs="Times New Roman"/>
          <w:sz w:val="24"/>
          <w:szCs w:val="24"/>
          <w:lang w:val="de-DE"/>
        </w:rPr>
        <w:t>t psikolog</w:t>
      </w:r>
      <w:r w:rsidR="003C0963" w:rsidRPr="003A3E0A">
        <w:rPr>
          <w:rFonts w:ascii="Times New Roman" w:hAnsi="Times New Roman" w:cs="Times New Roman"/>
          <w:sz w:val="24"/>
          <w:szCs w:val="24"/>
          <w:lang w:val="de-DE"/>
        </w:rPr>
        <w:t>ë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t</w:t>
      </w:r>
      <w:r w:rsidR="0051630A">
        <w:rPr>
          <w:rFonts w:ascii="Times New Roman" w:hAnsi="Times New Roman" w:cs="Times New Roman"/>
          <w:sz w:val="24"/>
          <w:szCs w:val="24"/>
          <w:lang w:val="de-DE"/>
        </w:rPr>
        <w:t>ë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Komisionit</w:t>
      </w:r>
      <w:r w:rsidR="00256710">
        <w:rPr>
          <w:rFonts w:ascii="Times New Roman" w:hAnsi="Times New Roman" w:cs="Times New Roman"/>
          <w:sz w:val="24"/>
          <w:szCs w:val="24"/>
          <w:lang w:val="de-DE"/>
        </w:rPr>
        <w:t>,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si Relator t</w:t>
      </w:r>
      <w:r w:rsidR="0051630A">
        <w:rPr>
          <w:rFonts w:ascii="Times New Roman" w:hAnsi="Times New Roman" w:cs="Times New Roman"/>
          <w:sz w:val="24"/>
          <w:szCs w:val="24"/>
          <w:lang w:val="de-DE"/>
        </w:rPr>
        <w:t>ë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ç</w:t>
      </w:r>
      <w:r w:rsidR="0051630A">
        <w:rPr>
          <w:rFonts w:ascii="Times New Roman" w:hAnsi="Times New Roman" w:cs="Times New Roman"/>
          <w:sz w:val="24"/>
          <w:szCs w:val="24"/>
          <w:lang w:val="de-DE"/>
        </w:rPr>
        <w:t>ë</w:t>
      </w:r>
      <w:r>
        <w:rPr>
          <w:rFonts w:ascii="Times New Roman" w:hAnsi="Times New Roman" w:cs="Times New Roman"/>
          <w:sz w:val="24"/>
          <w:szCs w:val="24"/>
          <w:lang w:val="de-DE"/>
        </w:rPr>
        <w:t>shtjes</w:t>
      </w:r>
      <w:r w:rsidR="00BE5965" w:rsidRPr="003E2318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7441DD" w:rsidRPr="008F04FE" w:rsidRDefault="00BE5965" w:rsidP="007559D1">
      <w:pPr>
        <w:tabs>
          <w:tab w:val="left" w:pos="360"/>
        </w:tabs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B16824">
        <w:rPr>
          <w:rFonts w:ascii="Times New Roman" w:hAnsi="Times New Roman" w:cs="Times New Roman"/>
          <w:b/>
          <w:sz w:val="24"/>
          <w:szCs w:val="24"/>
          <w:lang w:val="de-DE"/>
        </w:rPr>
        <w:t>3</w:t>
      </w:r>
      <w:r w:rsidR="002E5614" w:rsidRPr="00B16824">
        <w:rPr>
          <w:rFonts w:ascii="Times New Roman" w:hAnsi="Times New Roman" w:cs="Times New Roman"/>
          <w:b/>
          <w:sz w:val="24"/>
          <w:szCs w:val="24"/>
          <w:lang w:val="de-DE"/>
        </w:rPr>
        <w:t>.</w:t>
      </w:r>
      <w:r w:rsidR="003E2318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256710" w:rsidRPr="003A3E0A">
        <w:rPr>
          <w:rFonts w:ascii="Times New Roman" w:hAnsi="Times New Roman" w:cs="Times New Roman"/>
          <w:sz w:val="24"/>
          <w:szCs w:val="24"/>
          <w:lang w:val="de-DE"/>
        </w:rPr>
        <w:t>An</w:t>
      </w:r>
      <w:r w:rsidR="003C0963" w:rsidRPr="003A3E0A">
        <w:rPr>
          <w:rFonts w:ascii="Times New Roman" w:hAnsi="Times New Roman" w:cs="Times New Roman"/>
          <w:sz w:val="24"/>
          <w:szCs w:val="24"/>
          <w:lang w:val="de-DE"/>
        </w:rPr>
        <w:t>ë</w:t>
      </w:r>
      <w:r w:rsidR="00256710" w:rsidRPr="003A3E0A">
        <w:rPr>
          <w:rFonts w:ascii="Times New Roman" w:hAnsi="Times New Roman" w:cs="Times New Roman"/>
          <w:sz w:val="24"/>
          <w:szCs w:val="24"/>
          <w:lang w:val="de-DE"/>
        </w:rPr>
        <w:t xml:space="preserve">tari i Komisionit i zgjedhur nga Zyra Juridike </w:t>
      </w:r>
      <w:r w:rsidR="003C0963" w:rsidRPr="003A3E0A">
        <w:rPr>
          <w:rFonts w:ascii="Times New Roman" w:hAnsi="Times New Roman" w:cs="Times New Roman"/>
          <w:sz w:val="24"/>
          <w:szCs w:val="24"/>
          <w:lang w:val="de-DE"/>
        </w:rPr>
        <w:t>ë</w:t>
      </w:r>
      <w:r w:rsidR="00256710" w:rsidRPr="003A3E0A">
        <w:rPr>
          <w:rFonts w:ascii="Times New Roman" w:hAnsi="Times New Roman" w:cs="Times New Roman"/>
          <w:sz w:val="24"/>
          <w:szCs w:val="24"/>
          <w:lang w:val="de-DE"/>
        </w:rPr>
        <w:t>sht</w:t>
      </w:r>
      <w:r w:rsidR="003C0963" w:rsidRPr="003A3E0A">
        <w:rPr>
          <w:rFonts w:ascii="Times New Roman" w:hAnsi="Times New Roman" w:cs="Times New Roman"/>
          <w:sz w:val="24"/>
          <w:szCs w:val="24"/>
          <w:lang w:val="de-DE"/>
        </w:rPr>
        <w:t>ë</w:t>
      </w:r>
      <w:r w:rsidR="00256710" w:rsidRPr="003A3E0A">
        <w:rPr>
          <w:rFonts w:ascii="Times New Roman" w:hAnsi="Times New Roman" w:cs="Times New Roman"/>
          <w:sz w:val="24"/>
          <w:szCs w:val="24"/>
          <w:lang w:val="de-DE"/>
        </w:rPr>
        <w:t xml:space="preserve"> p</w:t>
      </w:r>
      <w:r w:rsidR="003C0963" w:rsidRPr="003A3E0A">
        <w:rPr>
          <w:rFonts w:ascii="Times New Roman" w:hAnsi="Times New Roman" w:cs="Times New Roman"/>
          <w:sz w:val="24"/>
          <w:szCs w:val="24"/>
          <w:lang w:val="de-DE"/>
        </w:rPr>
        <w:t>ë</w:t>
      </w:r>
      <w:r w:rsidR="00256710" w:rsidRPr="003A3E0A">
        <w:rPr>
          <w:rFonts w:ascii="Times New Roman" w:hAnsi="Times New Roman" w:cs="Times New Roman"/>
          <w:sz w:val="24"/>
          <w:szCs w:val="24"/>
          <w:lang w:val="de-DE"/>
        </w:rPr>
        <w:t>rgjegj</w:t>
      </w:r>
      <w:r w:rsidR="003C0963" w:rsidRPr="003A3E0A">
        <w:rPr>
          <w:rFonts w:ascii="Times New Roman" w:hAnsi="Times New Roman" w:cs="Times New Roman"/>
          <w:sz w:val="24"/>
          <w:szCs w:val="24"/>
          <w:lang w:val="de-DE"/>
        </w:rPr>
        <w:t>ë</w:t>
      </w:r>
      <w:r w:rsidR="00256710" w:rsidRPr="003A3E0A">
        <w:rPr>
          <w:rFonts w:ascii="Times New Roman" w:hAnsi="Times New Roman" w:cs="Times New Roman"/>
          <w:sz w:val="24"/>
          <w:szCs w:val="24"/>
          <w:lang w:val="de-DE"/>
        </w:rPr>
        <w:t>s p</w:t>
      </w:r>
      <w:r w:rsidR="003C0963" w:rsidRPr="003A3E0A">
        <w:rPr>
          <w:rFonts w:ascii="Times New Roman" w:hAnsi="Times New Roman" w:cs="Times New Roman"/>
          <w:sz w:val="24"/>
          <w:szCs w:val="24"/>
          <w:lang w:val="de-DE"/>
        </w:rPr>
        <w:t>ë</w:t>
      </w:r>
      <w:r w:rsidR="00256710" w:rsidRPr="003A3E0A">
        <w:rPr>
          <w:rFonts w:ascii="Times New Roman" w:hAnsi="Times New Roman" w:cs="Times New Roman"/>
          <w:sz w:val="24"/>
          <w:szCs w:val="24"/>
          <w:lang w:val="de-DE"/>
        </w:rPr>
        <w:t>r ndjekjen e procedurave administrative n</w:t>
      </w:r>
      <w:r w:rsidR="003C0963" w:rsidRPr="003A3E0A">
        <w:rPr>
          <w:rFonts w:ascii="Times New Roman" w:hAnsi="Times New Roman" w:cs="Times New Roman"/>
          <w:sz w:val="24"/>
          <w:szCs w:val="24"/>
          <w:lang w:val="de-DE"/>
        </w:rPr>
        <w:t>ë</w:t>
      </w:r>
      <w:r w:rsidR="00256710" w:rsidRPr="003A3E0A">
        <w:rPr>
          <w:rFonts w:ascii="Times New Roman" w:hAnsi="Times New Roman" w:cs="Times New Roman"/>
          <w:sz w:val="24"/>
          <w:szCs w:val="24"/>
          <w:lang w:val="de-DE"/>
        </w:rPr>
        <w:t xml:space="preserve"> lidhje m</w:t>
      </w:r>
      <w:r w:rsidR="003C0963" w:rsidRPr="003A3E0A">
        <w:rPr>
          <w:rFonts w:ascii="Times New Roman" w:hAnsi="Times New Roman" w:cs="Times New Roman"/>
          <w:sz w:val="24"/>
          <w:szCs w:val="24"/>
          <w:lang w:val="de-DE"/>
        </w:rPr>
        <w:t>ë</w:t>
      </w:r>
      <w:r w:rsidR="00256710" w:rsidRPr="003A3E0A">
        <w:rPr>
          <w:rFonts w:ascii="Times New Roman" w:hAnsi="Times New Roman" w:cs="Times New Roman"/>
          <w:sz w:val="24"/>
          <w:szCs w:val="24"/>
          <w:lang w:val="de-DE"/>
        </w:rPr>
        <w:t xml:space="preserve"> njoftimin e pal</w:t>
      </w:r>
      <w:r w:rsidR="003C0963" w:rsidRPr="003A3E0A">
        <w:rPr>
          <w:rFonts w:ascii="Times New Roman" w:hAnsi="Times New Roman" w:cs="Times New Roman"/>
          <w:sz w:val="24"/>
          <w:szCs w:val="24"/>
          <w:lang w:val="de-DE"/>
        </w:rPr>
        <w:t>ë</w:t>
      </w:r>
      <w:r w:rsidR="00256710" w:rsidRPr="003A3E0A">
        <w:rPr>
          <w:rFonts w:ascii="Times New Roman" w:hAnsi="Times New Roman" w:cs="Times New Roman"/>
          <w:sz w:val="24"/>
          <w:szCs w:val="24"/>
          <w:lang w:val="de-DE"/>
        </w:rPr>
        <w:t>ve dhe respektimin e afateve t</w:t>
      </w:r>
      <w:r w:rsidR="003C0963" w:rsidRPr="003A3E0A">
        <w:rPr>
          <w:rFonts w:ascii="Times New Roman" w:hAnsi="Times New Roman" w:cs="Times New Roman"/>
          <w:sz w:val="24"/>
          <w:szCs w:val="24"/>
          <w:lang w:val="de-DE"/>
        </w:rPr>
        <w:t>ë</w:t>
      </w:r>
      <w:r w:rsidR="00256710" w:rsidRPr="003A3E0A">
        <w:rPr>
          <w:rFonts w:ascii="Times New Roman" w:hAnsi="Times New Roman" w:cs="Times New Roman"/>
          <w:sz w:val="24"/>
          <w:szCs w:val="24"/>
          <w:lang w:val="de-DE"/>
        </w:rPr>
        <w:t xml:space="preserve"> gjykimit displinor. Ai</w:t>
      </w:r>
      <w:r w:rsidR="00256710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3E2318">
        <w:rPr>
          <w:rFonts w:ascii="Times New Roman" w:hAnsi="Times New Roman" w:cs="Times New Roman"/>
          <w:sz w:val="24"/>
          <w:szCs w:val="24"/>
          <w:lang w:val="de-DE"/>
        </w:rPr>
        <w:t>njofton</w:t>
      </w:r>
      <w:r w:rsidR="00256710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3E2318">
        <w:rPr>
          <w:rFonts w:ascii="Times New Roman" w:hAnsi="Times New Roman" w:cs="Times New Roman"/>
          <w:sz w:val="24"/>
          <w:szCs w:val="24"/>
          <w:lang w:val="de-DE"/>
        </w:rPr>
        <w:t xml:space="preserve">zyrtarisht </w:t>
      </w:r>
      <w:r w:rsidR="00354D41" w:rsidRPr="008F04FE">
        <w:rPr>
          <w:rFonts w:ascii="Times New Roman" w:hAnsi="Times New Roman" w:cs="Times New Roman"/>
          <w:sz w:val="24"/>
          <w:szCs w:val="24"/>
          <w:lang w:val="de-DE"/>
        </w:rPr>
        <w:t>psikologun</w:t>
      </w:r>
      <w:r w:rsidR="007441DD" w:rsidRPr="008F04FE">
        <w:rPr>
          <w:rFonts w:ascii="Times New Roman" w:hAnsi="Times New Roman" w:cs="Times New Roman"/>
          <w:sz w:val="24"/>
          <w:szCs w:val="24"/>
          <w:lang w:val="de-DE"/>
        </w:rPr>
        <w:t xml:space="preserve"> e paditur </w:t>
      </w:r>
      <w:r w:rsidR="003E2318">
        <w:rPr>
          <w:rFonts w:ascii="Times New Roman" w:hAnsi="Times New Roman" w:cs="Times New Roman"/>
          <w:sz w:val="24"/>
          <w:szCs w:val="24"/>
          <w:lang w:val="de-DE"/>
        </w:rPr>
        <w:t>p</w:t>
      </w:r>
      <w:r w:rsidR="0051630A">
        <w:rPr>
          <w:rFonts w:ascii="Times New Roman" w:hAnsi="Times New Roman" w:cs="Times New Roman"/>
          <w:sz w:val="24"/>
          <w:szCs w:val="24"/>
          <w:lang w:val="de-DE"/>
        </w:rPr>
        <w:t>ë</w:t>
      </w:r>
      <w:r w:rsidR="003E2318">
        <w:rPr>
          <w:rFonts w:ascii="Times New Roman" w:hAnsi="Times New Roman" w:cs="Times New Roman"/>
          <w:sz w:val="24"/>
          <w:szCs w:val="24"/>
          <w:lang w:val="de-DE"/>
        </w:rPr>
        <w:t>r ankes</w:t>
      </w:r>
      <w:r w:rsidR="0051630A">
        <w:rPr>
          <w:rFonts w:ascii="Times New Roman" w:hAnsi="Times New Roman" w:cs="Times New Roman"/>
          <w:sz w:val="24"/>
          <w:szCs w:val="24"/>
          <w:lang w:val="de-DE"/>
        </w:rPr>
        <w:t>ë</w:t>
      </w:r>
      <w:r w:rsidR="003E2318">
        <w:rPr>
          <w:rFonts w:ascii="Times New Roman" w:hAnsi="Times New Roman" w:cs="Times New Roman"/>
          <w:sz w:val="24"/>
          <w:szCs w:val="24"/>
          <w:lang w:val="de-DE"/>
        </w:rPr>
        <w:t>n e ardhur kund</w:t>
      </w:r>
      <w:r w:rsidR="0051630A">
        <w:rPr>
          <w:rFonts w:ascii="Times New Roman" w:hAnsi="Times New Roman" w:cs="Times New Roman"/>
          <w:sz w:val="24"/>
          <w:szCs w:val="24"/>
          <w:lang w:val="de-DE"/>
        </w:rPr>
        <w:t>ë</w:t>
      </w:r>
      <w:r w:rsidR="003E2318">
        <w:rPr>
          <w:rFonts w:ascii="Times New Roman" w:hAnsi="Times New Roman" w:cs="Times New Roman"/>
          <w:sz w:val="24"/>
          <w:szCs w:val="24"/>
          <w:lang w:val="de-DE"/>
        </w:rPr>
        <w:t>r tij, duke e njohur me</w:t>
      </w:r>
      <w:r w:rsidR="007441DD" w:rsidRPr="008F04FE"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</w:p>
    <w:p w:rsidR="003E2318" w:rsidRDefault="007441DD" w:rsidP="007559D1">
      <w:pPr>
        <w:tabs>
          <w:tab w:val="left" w:pos="360"/>
        </w:tabs>
        <w:overflowPunct w:val="0"/>
        <w:autoSpaceDE w:val="0"/>
        <w:autoSpaceDN w:val="0"/>
        <w:adjustRightInd w:val="0"/>
        <w:spacing w:line="360" w:lineRule="auto"/>
        <w:ind w:right="3260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r w:rsidRPr="008F04FE">
        <w:rPr>
          <w:rFonts w:ascii="Times New Roman" w:hAnsi="Times New Roman" w:cs="Times New Roman"/>
          <w:b/>
          <w:bCs/>
          <w:sz w:val="24"/>
          <w:szCs w:val="24"/>
          <w:lang w:val="de-DE"/>
        </w:rPr>
        <w:t>a.</w:t>
      </w:r>
      <w:r w:rsidR="00256710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</w:t>
      </w:r>
      <w:r w:rsidR="00256710">
        <w:rPr>
          <w:rFonts w:ascii="Times New Roman" w:hAnsi="Times New Roman" w:cs="Times New Roman"/>
          <w:bCs/>
          <w:sz w:val="24"/>
          <w:szCs w:val="24"/>
          <w:lang w:val="de-DE"/>
        </w:rPr>
        <w:t>p</w:t>
      </w:r>
      <w:r w:rsidR="0051630A" w:rsidRPr="00B16824">
        <w:rPr>
          <w:rFonts w:ascii="Times New Roman" w:hAnsi="Times New Roman" w:cs="Times New Roman"/>
          <w:bCs/>
          <w:sz w:val="24"/>
          <w:szCs w:val="24"/>
          <w:lang w:val="de-DE"/>
        </w:rPr>
        <w:t>ë</w:t>
      </w:r>
      <w:r w:rsidR="003E2318" w:rsidRPr="00B16824">
        <w:rPr>
          <w:rFonts w:ascii="Times New Roman" w:hAnsi="Times New Roman" w:cs="Times New Roman"/>
          <w:bCs/>
          <w:sz w:val="24"/>
          <w:szCs w:val="24"/>
          <w:lang w:val="de-DE"/>
        </w:rPr>
        <w:t>rmbajtjen</w:t>
      </w:r>
      <w:r w:rsidR="003E2318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e </w:t>
      </w:r>
      <w:r w:rsidR="00AD4449">
        <w:rPr>
          <w:rFonts w:ascii="Times New Roman" w:hAnsi="Times New Roman" w:cs="Times New Roman"/>
          <w:sz w:val="24"/>
          <w:szCs w:val="24"/>
          <w:lang w:val="de-DE"/>
        </w:rPr>
        <w:t>a</w:t>
      </w:r>
      <w:r w:rsidR="003E2318">
        <w:rPr>
          <w:rFonts w:ascii="Times New Roman" w:hAnsi="Times New Roman" w:cs="Times New Roman"/>
          <w:sz w:val="24"/>
          <w:szCs w:val="24"/>
          <w:lang w:val="de-DE"/>
        </w:rPr>
        <w:t>nkesës</w:t>
      </w:r>
      <w:r w:rsidRPr="008F04FE">
        <w:rPr>
          <w:rFonts w:ascii="Times New Roman" w:hAnsi="Times New Roman" w:cs="Times New Roman"/>
          <w:sz w:val="24"/>
          <w:szCs w:val="24"/>
          <w:lang w:val="de-DE"/>
        </w:rPr>
        <w:t>;</w:t>
      </w:r>
    </w:p>
    <w:p w:rsidR="007441DD" w:rsidRPr="00B16824" w:rsidRDefault="00AD4449" w:rsidP="007559D1">
      <w:pPr>
        <w:tabs>
          <w:tab w:val="left" w:pos="360"/>
        </w:tabs>
        <w:overflowPunct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de-DE"/>
        </w:rPr>
        <w:t>b</w:t>
      </w:r>
      <w:r w:rsidR="007441DD" w:rsidRPr="008F04FE">
        <w:rPr>
          <w:rFonts w:ascii="Times New Roman" w:hAnsi="Times New Roman" w:cs="Times New Roman"/>
          <w:b/>
          <w:bCs/>
          <w:sz w:val="24"/>
          <w:szCs w:val="24"/>
          <w:lang w:val="de-DE"/>
        </w:rPr>
        <w:t>.</w:t>
      </w:r>
      <w:r w:rsidR="00256710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</w:t>
      </w:r>
      <w:r w:rsidR="00EC4D3A">
        <w:rPr>
          <w:rFonts w:ascii="Times New Roman" w:hAnsi="Times New Roman" w:cs="Times New Roman"/>
          <w:sz w:val="24"/>
          <w:szCs w:val="24"/>
          <w:lang w:val="de-DE"/>
        </w:rPr>
        <w:t>d</w:t>
      </w:r>
      <w:r w:rsidR="007441DD" w:rsidRPr="008F04FE">
        <w:rPr>
          <w:rFonts w:ascii="Times New Roman" w:hAnsi="Times New Roman" w:cs="Times New Roman"/>
          <w:sz w:val="24"/>
          <w:szCs w:val="24"/>
          <w:lang w:val="de-DE"/>
        </w:rPr>
        <w:t xml:space="preserve">etyrimin që brenda 10 ditëve të paraqesë me shkrim </w:t>
      </w:r>
      <w:r w:rsidR="003E2318">
        <w:rPr>
          <w:rFonts w:ascii="Times New Roman" w:hAnsi="Times New Roman" w:cs="Times New Roman"/>
          <w:sz w:val="24"/>
          <w:szCs w:val="24"/>
          <w:lang w:val="de-DE"/>
        </w:rPr>
        <w:t>q</w:t>
      </w:r>
      <w:r w:rsidR="0051630A">
        <w:rPr>
          <w:rFonts w:ascii="Times New Roman" w:hAnsi="Times New Roman" w:cs="Times New Roman"/>
          <w:sz w:val="24"/>
          <w:szCs w:val="24"/>
          <w:lang w:val="de-DE"/>
        </w:rPr>
        <w:t>ë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ndrimin e tij </w:t>
      </w:r>
      <w:r w:rsidR="007441DD" w:rsidRPr="008F04FE">
        <w:rPr>
          <w:rFonts w:ascii="Times New Roman" w:hAnsi="Times New Roman" w:cs="Times New Roman"/>
          <w:sz w:val="24"/>
          <w:szCs w:val="24"/>
          <w:lang w:val="de-DE"/>
        </w:rPr>
        <w:t>dhe</w:t>
      </w:r>
      <w:r w:rsidR="00256710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3E2318" w:rsidRPr="00B16824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provat </w:t>
      </w:r>
      <w:r w:rsidRPr="00B16824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në favor të tij </w:t>
      </w:r>
      <w:r w:rsidR="00582A34">
        <w:rPr>
          <w:rFonts w:ascii="Times New Roman" w:hAnsi="Times New Roman" w:cs="Times New Roman"/>
          <w:bCs/>
          <w:sz w:val="24"/>
          <w:szCs w:val="24"/>
          <w:lang w:val="de-DE"/>
        </w:rPr>
        <w:lastRenderedPageBreak/>
        <w:t>t</w:t>
      </w:r>
      <w:r w:rsidR="0051630A" w:rsidRPr="00B16824">
        <w:rPr>
          <w:rFonts w:ascii="Times New Roman" w:hAnsi="Times New Roman" w:cs="Times New Roman"/>
          <w:bCs/>
          <w:sz w:val="24"/>
          <w:szCs w:val="24"/>
          <w:lang w:val="de-DE"/>
        </w:rPr>
        <w:t>ë</w:t>
      </w:r>
      <w:r w:rsidR="00256710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</w:t>
      </w:r>
      <w:r w:rsidR="00582A34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cilat </w:t>
      </w:r>
      <w:r w:rsidR="003E2318" w:rsidRPr="00B16824">
        <w:rPr>
          <w:rFonts w:ascii="Times New Roman" w:hAnsi="Times New Roman" w:cs="Times New Roman"/>
          <w:bCs/>
          <w:sz w:val="24"/>
          <w:szCs w:val="24"/>
          <w:lang w:val="de-DE"/>
        </w:rPr>
        <w:t>k</w:t>
      </w:r>
      <w:r w:rsidR="0051630A" w:rsidRPr="00B16824">
        <w:rPr>
          <w:rFonts w:ascii="Times New Roman" w:hAnsi="Times New Roman" w:cs="Times New Roman"/>
          <w:bCs/>
          <w:sz w:val="24"/>
          <w:szCs w:val="24"/>
          <w:lang w:val="de-DE"/>
        </w:rPr>
        <w:t>ë</w:t>
      </w:r>
      <w:r w:rsidR="003E2318" w:rsidRPr="00B16824">
        <w:rPr>
          <w:rFonts w:ascii="Times New Roman" w:hAnsi="Times New Roman" w:cs="Times New Roman"/>
          <w:bCs/>
          <w:sz w:val="24"/>
          <w:szCs w:val="24"/>
          <w:lang w:val="de-DE"/>
        </w:rPr>
        <w:t>rkon</w:t>
      </w:r>
      <w:r w:rsidR="00582A34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q</w:t>
      </w:r>
      <w:r w:rsidR="00582A34" w:rsidRPr="00B16824">
        <w:rPr>
          <w:rFonts w:ascii="Times New Roman" w:hAnsi="Times New Roman" w:cs="Times New Roman"/>
          <w:bCs/>
          <w:sz w:val="24"/>
          <w:szCs w:val="24"/>
          <w:lang w:val="de-DE"/>
        </w:rPr>
        <w:t>ë</w:t>
      </w:r>
      <w:r w:rsidR="003E2318" w:rsidRPr="00B16824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t</w:t>
      </w:r>
      <w:r w:rsidR="0051630A" w:rsidRPr="00B16824">
        <w:rPr>
          <w:rFonts w:ascii="Times New Roman" w:hAnsi="Times New Roman" w:cs="Times New Roman"/>
          <w:bCs/>
          <w:sz w:val="24"/>
          <w:szCs w:val="24"/>
          <w:lang w:val="de-DE"/>
        </w:rPr>
        <w:t>ë</w:t>
      </w:r>
      <w:r w:rsidR="00256710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de-DE"/>
        </w:rPr>
        <w:t>administrohen në gjykim</w:t>
      </w:r>
      <w:r w:rsidR="006470CB">
        <w:rPr>
          <w:rFonts w:ascii="Times New Roman" w:hAnsi="Times New Roman" w:cs="Times New Roman"/>
          <w:bCs/>
          <w:sz w:val="24"/>
          <w:szCs w:val="24"/>
          <w:lang w:val="de-DE"/>
        </w:rPr>
        <w:t>;</w:t>
      </w:r>
    </w:p>
    <w:p w:rsidR="007441DD" w:rsidRPr="008F04FE" w:rsidRDefault="00AD4449" w:rsidP="007559D1">
      <w:pPr>
        <w:tabs>
          <w:tab w:val="left" w:pos="360"/>
        </w:tabs>
        <w:overflowPunct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de-DE"/>
        </w:rPr>
        <w:t>c</w:t>
      </w:r>
      <w:r w:rsidR="007441DD" w:rsidRPr="008F04FE">
        <w:rPr>
          <w:rFonts w:ascii="Times New Roman" w:hAnsi="Times New Roman" w:cs="Times New Roman"/>
          <w:b/>
          <w:bCs/>
          <w:sz w:val="24"/>
          <w:szCs w:val="24"/>
          <w:lang w:val="de-DE"/>
        </w:rPr>
        <w:t>.</w:t>
      </w:r>
      <w:r w:rsidR="00256710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</w:t>
      </w:r>
      <w:r w:rsidR="00582A34">
        <w:rPr>
          <w:rFonts w:ascii="Times New Roman" w:hAnsi="Times New Roman" w:cs="Times New Roman"/>
          <w:sz w:val="24"/>
          <w:szCs w:val="24"/>
          <w:lang w:val="de-DE"/>
        </w:rPr>
        <w:t>të drejtën për t</w:t>
      </w:r>
      <w:r w:rsidR="007441DD" w:rsidRPr="008F04FE">
        <w:rPr>
          <w:rFonts w:ascii="Times New Roman" w:hAnsi="Times New Roman" w:cs="Times New Roman"/>
          <w:sz w:val="24"/>
          <w:szCs w:val="24"/>
          <w:lang w:val="de-DE"/>
        </w:rPr>
        <w:t>u përfaqë</w:t>
      </w:r>
      <w:r w:rsidR="00582A34">
        <w:rPr>
          <w:rFonts w:ascii="Times New Roman" w:hAnsi="Times New Roman" w:cs="Times New Roman"/>
          <w:sz w:val="24"/>
          <w:szCs w:val="24"/>
          <w:lang w:val="de-DE"/>
        </w:rPr>
        <w:t xml:space="preserve">suar në </w:t>
      </w:r>
      <w:r w:rsidR="00582A34" w:rsidRPr="003A3E0A">
        <w:rPr>
          <w:rFonts w:ascii="Times New Roman" w:hAnsi="Times New Roman" w:cs="Times New Roman"/>
          <w:sz w:val="24"/>
          <w:szCs w:val="24"/>
          <w:lang w:val="de-DE"/>
        </w:rPr>
        <w:t>gjykimin</w:t>
      </w:r>
      <w:r w:rsidR="00256710" w:rsidRPr="003A3E0A">
        <w:rPr>
          <w:rFonts w:ascii="Times New Roman" w:hAnsi="Times New Roman" w:cs="Times New Roman"/>
          <w:sz w:val="24"/>
          <w:szCs w:val="24"/>
          <w:lang w:val="de-DE"/>
        </w:rPr>
        <w:t xml:space="preserve"> disiplinor</w:t>
      </w:r>
      <w:r w:rsidR="00582A34">
        <w:rPr>
          <w:rFonts w:ascii="Times New Roman" w:hAnsi="Times New Roman" w:cs="Times New Roman"/>
          <w:sz w:val="24"/>
          <w:szCs w:val="24"/>
          <w:lang w:val="de-DE"/>
        </w:rPr>
        <w:t xml:space="preserve"> kund</w:t>
      </w:r>
      <w:r w:rsidR="00582A34" w:rsidRPr="00B16824">
        <w:rPr>
          <w:rFonts w:ascii="Times New Roman" w:hAnsi="Times New Roman" w:cs="Times New Roman"/>
          <w:bCs/>
          <w:sz w:val="24"/>
          <w:szCs w:val="24"/>
          <w:lang w:val="de-DE"/>
        </w:rPr>
        <w:t>ë</w:t>
      </w:r>
      <w:r w:rsidR="00582A34">
        <w:rPr>
          <w:rFonts w:ascii="Times New Roman" w:hAnsi="Times New Roman" w:cs="Times New Roman"/>
          <w:bCs/>
          <w:sz w:val="24"/>
          <w:szCs w:val="24"/>
          <w:lang w:val="de-DE"/>
        </w:rPr>
        <w:t>r tij</w:t>
      </w:r>
      <w:r w:rsidR="00D368AF" w:rsidRPr="008F04FE">
        <w:rPr>
          <w:rFonts w:ascii="Times New Roman" w:hAnsi="Times New Roman" w:cs="Times New Roman"/>
          <w:sz w:val="24"/>
          <w:szCs w:val="24"/>
          <w:lang w:val="de-DE"/>
        </w:rPr>
        <w:t xml:space="preserve"> nga një</w:t>
      </w:r>
      <w:r w:rsidR="003E2318">
        <w:rPr>
          <w:rFonts w:ascii="Times New Roman" w:hAnsi="Times New Roman" w:cs="Times New Roman"/>
          <w:sz w:val="24"/>
          <w:szCs w:val="24"/>
          <w:lang w:val="de-DE"/>
        </w:rPr>
        <w:t xml:space="preserve"> avokat</w:t>
      </w:r>
      <w:r w:rsidR="007441DD" w:rsidRPr="008F04FE">
        <w:rPr>
          <w:rFonts w:ascii="Times New Roman" w:hAnsi="Times New Roman" w:cs="Times New Roman"/>
          <w:sz w:val="24"/>
          <w:szCs w:val="24"/>
          <w:lang w:val="de-DE"/>
        </w:rPr>
        <w:t>;</w:t>
      </w:r>
    </w:p>
    <w:p w:rsidR="007441DD" w:rsidRDefault="00AD4449" w:rsidP="007559D1">
      <w:pPr>
        <w:tabs>
          <w:tab w:val="left" w:pos="360"/>
        </w:tabs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de-DE"/>
        </w:rPr>
        <w:t>d</w:t>
      </w:r>
      <w:r w:rsidR="007441DD" w:rsidRPr="008F04FE">
        <w:rPr>
          <w:rFonts w:ascii="Times New Roman" w:hAnsi="Times New Roman" w:cs="Times New Roman"/>
          <w:b/>
          <w:bCs/>
          <w:sz w:val="24"/>
          <w:szCs w:val="24"/>
          <w:lang w:val="de-DE"/>
        </w:rPr>
        <w:t>.</w:t>
      </w:r>
      <w:r w:rsidR="00256710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</w:t>
      </w:r>
      <w:r w:rsidR="00582A34">
        <w:rPr>
          <w:rFonts w:ascii="Times New Roman" w:hAnsi="Times New Roman" w:cs="Times New Roman"/>
          <w:sz w:val="24"/>
          <w:szCs w:val="24"/>
          <w:lang w:val="de-DE"/>
        </w:rPr>
        <w:t>d</w:t>
      </w:r>
      <w:r>
        <w:rPr>
          <w:rFonts w:ascii="Times New Roman" w:hAnsi="Times New Roman" w:cs="Times New Roman"/>
          <w:sz w:val="24"/>
          <w:szCs w:val="24"/>
          <w:lang w:val="de-DE"/>
        </w:rPr>
        <w:t>etyrimin për të qe</w:t>
      </w:r>
      <w:r w:rsidR="00582A34">
        <w:rPr>
          <w:rFonts w:ascii="Times New Roman" w:hAnsi="Times New Roman" w:cs="Times New Roman"/>
          <w:sz w:val="24"/>
          <w:szCs w:val="24"/>
          <w:lang w:val="de-DE"/>
        </w:rPr>
        <w:t>në i pranish</w:t>
      </w:r>
      <w:r w:rsidR="00582A34" w:rsidRPr="00B16824">
        <w:rPr>
          <w:rFonts w:ascii="Times New Roman" w:hAnsi="Times New Roman" w:cs="Times New Roman"/>
          <w:bCs/>
          <w:sz w:val="24"/>
          <w:szCs w:val="24"/>
          <w:lang w:val="de-DE"/>
        </w:rPr>
        <w:t>ë</w:t>
      </w:r>
      <w:r w:rsidR="00582A34">
        <w:rPr>
          <w:rFonts w:ascii="Times New Roman" w:hAnsi="Times New Roman" w:cs="Times New Roman"/>
          <w:bCs/>
          <w:sz w:val="24"/>
          <w:szCs w:val="24"/>
          <w:lang w:val="de-DE"/>
        </w:rPr>
        <w:t>m</w:t>
      </w:r>
      <w:r w:rsidR="007441DD" w:rsidRPr="008F04FE">
        <w:rPr>
          <w:rFonts w:ascii="Times New Roman" w:hAnsi="Times New Roman" w:cs="Times New Roman"/>
          <w:sz w:val="24"/>
          <w:szCs w:val="24"/>
          <w:lang w:val="de-DE"/>
        </w:rPr>
        <w:t xml:space="preserve"> në seancën dëgjimore</w:t>
      </w:r>
      <w:r>
        <w:rPr>
          <w:rFonts w:ascii="Times New Roman" w:hAnsi="Times New Roman" w:cs="Times New Roman"/>
          <w:sz w:val="24"/>
          <w:szCs w:val="24"/>
          <w:lang w:val="de-DE"/>
        </w:rPr>
        <w:t>,</w:t>
      </w:r>
      <w:r w:rsidR="00256710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3E2318">
        <w:rPr>
          <w:rFonts w:ascii="Times New Roman" w:hAnsi="Times New Roman" w:cs="Times New Roman"/>
          <w:sz w:val="24"/>
          <w:szCs w:val="24"/>
          <w:lang w:val="de-DE"/>
        </w:rPr>
        <w:t>n</w:t>
      </w:r>
      <w:r w:rsidR="0051630A">
        <w:rPr>
          <w:rFonts w:ascii="Times New Roman" w:hAnsi="Times New Roman" w:cs="Times New Roman"/>
          <w:sz w:val="24"/>
          <w:szCs w:val="24"/>
          <w:lang w:val="de-DE"/>
        </w:rPr>
        <w:t>ë</w:t>
      </w:r>
      <w:r w:rsidR="003E2318">
        <w:rPr>
          <w:rFonts w:ascii="Times New Roman" w:hAnsi="Times New Roman" w:cs="Times New Roman"/>
          <w:sz w:val="24"/>
          <w:szCs w:val="24"/>
          <w:lang w:val="de-DE"/>
        </w:rPr>
        <w:t>s</w:t>
      </w:r>
      <w:r>
        <w:rPr>
          <w:rFonts w:ascii="Times New Roman" w:hAnsi="Times New Roman" w:cs="Times New Roman"/>
          <w:sz w:val="24"/>
          <w:szCs w:val="24"/>
          <w:lang w:val="de-DE"/>
        </w:rPr>
        <w:t>e</w:t>
      </w:r>
      <w:r w:rsidR="00256710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3E2318">
        <w:rPr>
          <w:rFonts w:ascii="Times New Roman" w:hAnsi="Times New Roman" w:cs="Times New Roman"/>
          <w:sz w:val="24"/>
          <w:szCs w:val="24"/>
          <w:lang w:val="de-DE"/>
        </w:rPr>
        <w:t>Komisioni do t</w:t>
      </w:r>
      <w:r w:rsidR="0051630A">
        <w:rPr>
          <w:rFonts w:ascii="Times New Roman" w:hAnsi="Times New Roman" w:cs="Times New Roman"/>
          <w:sz w:val="24"/>
          <w:szCs w:val="24"/>
          <w:lang w:val="de-DE"/>
        </w:rPr>
        <w:t>ë</w:t>
      </w:r>
      <w:r w:rsidR="00256710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çmojë</w:t>
      </w:r>
      <w:r w:rsidR="00582A34">
        <w:rPr>
          <w:rFonts w:ascii="Times New Roman" w:hAnsi="Times New Roman" w:cs="Times New Roman"/>
          <w:sz w:val="24"/>
          <w:szCs w:val="24"/>
          <w:lang w:val="de-DE"/>
        </w:rPr>
        <w:t xml:space="preserve"> të domosdoshme pranin</w:t>
      </w:r>
      <w:r w:rsidR="00582A34" w:rsidRPr="00B16824">
        <w:rPr>
          <w:rFonts w:ascii="Times New Roman" w:hAnsi="Times New Roman" w:cs="Times New Roman"/>
          <w:bCs/>
          <w:sz w:val="24"/>
          <w:szCs w:val="24"/>
          <w:lang w:val="de-DE"/>
        </w:rPr>
        <w:t>ë</w:t>
      </w:r>
      <w:r w:rsidR="007441DD" w:rsidRPr="008F04FE">
        <w:rPr>
          <w:rFonts w:ascii="Times New Roman" w:hAnsi="Times New Roman" w:cs="Times New Roman"/>
          <w:sz w:val="24"/>
          <w:szCs w:val="24"/>
          <w:lang w:val="de-DE"/>
        </w:rPr>
        <w:t xml:space="preserve"> e tij.</w:t>
      </w:r>
    </w:p>
    <w:p w:rsidR="00E3246A" w:rsidRPr="003A3E0A" w:rsidRDefault="00E3246A" w:rsidP="00E3246A">
      <w:pPr>
        <w:tabs>
          <w:tab w:val="left" w:pos="360"/>
        </w:tabs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3A3E0A">
        <w:rPr>
          <w:rFonts w:ascii="Times New Roman" w:hAnsi="Times New Roman" w:cs="Times New Roman"/>
          <w:b/>
          <w:sz w:val="24"/>
          <w:szCs w:val="24"/>
          <w:lang w:val="de-DE"/>
        </w:rPr>
        <w:t>4.</w:t>
      </w:r>
      <w:r w:rsidRPr="003A3E0A">
        <w:rPr>
          <w:rFonts w:ascii="Times New Roman" w:hAnsi="Times New Roman" w:cs="Times New Roman"/>
          <w:sz w:val="24"/>
          <w:szCs w:val="24"/>
          <w:lang w:val="de-DE"/>
        </w:rPr>
        <w:t xml:space="preserve"> An</w:t>
      </w:r>
      <w:r w:rsidR="003C0963" w:rsidRPr="003A3E0A">
        <w:rPr>
          <w:rFonts w:ascii="Times New Roman" w:hAnsi="Times New Roman" w:cs="Times New Roman"/>
          <w:sz w:val="24"/>
          <w:szCs w:val="24"/>
          <w:lang w:val="de-DE"/>
        </w:rPr>
        <w:t>ë</w:t>
      </w:r>
      <w:r w:rsidRPr="003A3E0A">
        <w:rPr>
          <w:rFonts w:ascii="Times New Roman" w:hAnsi="Times New Roman" w:cs="Times New Roman"/>
          <w:sz w:val="24"/>
          <w:szCs w:val="24"/>
          <w:lang w:val="de-DE"/>
        </w:rPr>
        <w:t>tari i Komisionit i zgjedhur nga Zyra Juridike ka të drejtë t‘i kërkojë palës ankuese çdo informacion plotësues lidhur me pretendimet e ngritura në ankesë dhe kërkon nga pala ankuese që të paraqesë çdo provë që e ajo çmon të arsyeshme për vërtetimin e këtyre pretendimeve. Pala ankuese njihet gjithashtu me të drejtën për t’u përfaqësuar e mbrojtur nga një avokat i liçencuar dhe detyrimin për të qënë prezent në seancën dëgjimore nëse komisioni i gjykimit e çmon si të domosdoshme një gjë të tillë.</w:t>
      </w:r>
    </w:p>
    <w:p w:rsidR="007441DD" w:rsidRPr="003A3E0A" w:rsidRDefault="00E3246A" w:rsidP="007559D1">
      <w:pPr>
        <w:tabs>
          <w:tab w:val="left" w:pos="360"/>
        </w:tabs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3A3E0A">
        <w:rPr>
          <w:rFonts w:ascii="Times New Roman" w:hAnsi="Times New Roman" w:cs="Times New Roman"/>
          <w:b/>
          <w:sz w:val="24"/>
          <w:szCs w:val="24"/>
          <w:lang w:val="de-DE"/>
        </w:rPr>
        <w:t>5</w:t>
      </w:r>
      <w:r w:rsidR="006E5A86" w:rsidRPr="003A3E0A">
        <w:rPr>
          <w:rFonts w:ascii="Times New Roman" w:hAnsi="Times New Roman" w:cs="Times New Roman"/>
          <w:b/>
          <w:sz w:val="24"/>
          <w:szCs w:val="24"/>
          <w:lang w:val="de-DE"/>
        </w:rPr>
        <w:t>.</w:t>
      </w:r>
      <w:r w:rsidR="00256710" w:rsidRPr="003A3E0A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r w:rsidRPr="003A3E0A">
        <w:rPr>
          <w:rFonts w:ascii="Times New Roman" w:hAnsi="Times New Roman" w:cs="Times New Roman"/>
          <w:sz w:val="24"/>
          <w:szCs w:val="24"/>
          <w:lang w:val="de-DE"/>
        </w:rPr>
        <w:t xml:space="preserve">Pasi ka mbledhur të gjithë pretendimet e palëve, </w:t>
      </w:r>
      <w:r w:rsidR="00256710" w:rsidRPr="003A3E0A">
        <w:rPr>
          <w:rFonts w:ascii="Times New Roman" w:hAnsi="Times New Roman" w:cs="Times New Roman"/>
          <w:sz w:val="24"/>
          <w:szCs w:val="24"/>
          <w:lang w:val="de-DE"/>
        </w:rPr>
        <w:t>An</w:t>
      </w:r>
      <w:r w:rsidR="003C0963" w:rsidRPr="003A3E0A">
        <w:rPr>
          <w:rFonts w:ascii="Times New Roman" w:hAnsi="Times New Roman" w:cs="Times New Roman"/>
          <w:sz w:val="24"/>
          <w:szCs w:val="24"/>
          <w:lang w:val="de-DE"/>
        </w:rPr>
        <w:t>ë</w:t>
      </w:r>
      <w:r w:rsidR="00256710" w:rsidRPr="003A3E0A">
        <w:rPr>
          <w:rFonts w:ascii="Times New Roman" w:hAnsi="Times New Roman" w:cs="Times New Roman"/>
          <w:sz w:val="24"/>
          <w:szCs w:val="24"/>
          <w:lang w:val="de-DE"/>
        </w:rPr>
        <w:t xml:space="preserve">tari i Komisionit i zgjedhur nga Zyra Juridike </w:t>
      </w:r>
      <w:r w:rsidRPr="003A3E0A">
        <w:rPr>
          <w:rFonts w:ascii="Times New Roman" w:hAnsi="Times New Roman" w:cs="Times New Roman"/>
          <w:sz w:val="24"/>
          <w:szCs w:val="24"/>
          <w:lang w:val="de-DE"/>
        </w:rPr>
        <w:t>ia p</w:t>
      </w:r>
      <w:r w:rsidR="003C0963" w:rsidRPr="003A3E0A">
        <w:rPr>
          <w:rFonts w:ascii="Times New Roman" w:hAnsi="Times New Roman" w:cs="Times New Roman"/>
          <w:sz w:val="24"/>
          <w:szCs w:val="24"/>
          <w:lang w:val="de-DE"/>
        </w:rPr>
        <w:t>ë</w:t>
      </w:r>
      <w:r w:rsidRPr="003A3E0A">
        <w:rPr>
          <w:rFonts w:ascii="Times New Roman" w:hAnsi="Times New Roman" w:cs="Times New Roman"/>
          <w:sz w:val="24"/>
          <w:szCs w:val="24"/>
          <w:lang w:val="de-DE"/>
        </w:rPr>
        <w:t>rcjell</w:t>
      </w:r>
      <w:r w:rsidR="003C0963" w:rsidRPr="003A3E0A">
        <w:rPr>
          <w:rFonts w:ascii="Times New Roman" w:hAnsi="Times New Roman" w:cs="Times New Roman"/>
          <w:sz w:val="24"/>
          <w:szCs w:val="24"/>
          <w:lang w:val="de-DE"/>
        </w:rPr>
        <w:t>ë</w:t>
      </w:r>
      <w:r w:rsidRPr="003A3E0A">
        <w:rPr>
          <w:rFonts w:ascii="Times New Roman" w:hAnsi="Times New Roman" w:cs="Times New Roman"/>
          <w:sz w:val="24"/>
          <w:szCs w:val="24"/>
          <w:lang w:val="de-DE"/>
        </w:rPr>
        <w:t xml:space="preserve"> ato Relatorit t</w:t>
      </w:r>
      <w:r w:rsidR="003C0963" w:rsidRPr="003A3E0A">
        <w:rPr>
          <w:rFonts w:ascii="Times New Roman" w:hAnsi="Times New Roman" w:cs="Times New Roman"/>
          <w:sz w:val="24"/>
          <w:szCs w:val="24"/>
          <w:lang w:val="de-DE"/>
        </w:rPr>
        <w:t>ë</w:t>
      </w:r>
      <w:r w:rsidRPr="003A3E0A">
        <w:rPr>
          <w:rFonts w:ascii="Times New Roman" w:hAnsi="Times New Roman" w:cs="Times New Roman"/>
          <w:sz w:val="24"/>
          <w:szCs w:val="24"/>
          <w:lang w:val="de-DE"/>
        </w:rPr>
        <w:t xml:space="preserve"> ç</w:t>
      </w:r>
      <w:r w:rsidR="003C0963" w:rsidRPr="003A3E0A">
        <w:rPr>
          <w:rFonts w:ascii="Times New Roman" w:hAnsi="Times New Roman" w:cs="Times New Roman"/>
          <w:sz w:val="24"/>
          <w:szCs w:val="24"/>
          <w:lang w:val="de-DE"/>
        </w:rPr>
        <w:t>ë</w:t>
      </w:r>
      <w:r w:rsidRPr="003A3E0A">
        <w:rPr>
          <w:rFonts w:ascii="Times New Roman" w:hAnsi="Times New Roman" w:cs="Times New Roman"/>
          <w:sz w:val="24"/>
          <w:szCs w:val="24"/>
          <w:lang w:val="de-DE"/>
        </w:rPr>
        <w:t xml:space="preserve">shtjes. </w:t>
      </w:r>
    </w:p>
    <w:p w:rsidR="00605807" w:rsidRPr="003A3E0A" w:rsidRDefault="006A4227" w:rsidP="001C7686">
      <w:pPr>
        <w:tabs>
          <w:tab w:val="left" w:pos="360"/>
        </w:tabs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3A3E0A">
        <w:rPr>
          <w:rFonts w:ascii="Times New Roman" w:hAnsi="Times New Roman" w:cs="Times New Roman"/>
          <w:b/>
          <w:sz w:val="24"/>
          <w:szCs w:val="24"/>
          <w:lang w:val="de-DE"/>
        </w:rPr>
        <w:t>6</w:t>
      </w:r>
      <w:r w:rsidR="006E5A86" w:rsidRPr="003A3E0A">
        <w:rPr>
          <w:rFonts w:ascii="Times New Roman" w:hAnsi="Times New Roman" w:cs="Times New Roman"/>
          <w:b/>
          <w:sz w:val="24"/>
          <w:szCs w:val="24"/>
          <w:lang w:val="de-DE"/>
        </w:rPr>
        <w:t>.</w:t>
      </w:r>
      <w:r w:rsidR="00256710" w:rsidRPr="003A3E0A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r w:rsidR="007B265D" w:rsidRPr="003A3E0A">
        <w:rPr>
          <w:rFonts w:ascii="Times New Roman" w:hAnsi="Times New Roman" w:cs="Times New Roman"/>
          <w:sz w:val="24"/>
          <w:szCs w:val="24"/>
          <w:lang w:val="de-DE"/>
        </w:rPr>
        <w:t>Relatori i çështjes</w:t>
      </w:r>
      <w:r w:rsidR="00E3246A" w:rsidRPr="003A3E0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3E2318" w:rsidRPr="003A3E0A">
        <w:rPr>
          <w:rFonts w:ascii="Times New Roman" w:hAnsi="Times New Roman" w:cs="Times New Roman"/>
          <w:sz w:val="24"/>
          <w:szCs w:val="24"/>
          <w:lang w:val="de-DE"/>
        </w:rPr>
        <w:t>ka t</w:t>
      </w:r>
      <w:r w:rsidR="0051630A" w:rsidRPr="003A3E0A">
        <w:rPr>
          <w:rFonts w:ascii="Times New Roman" w:hAnsi="Times New Roman" w:cs="Times New Roman"/>
          <w:sz w:val="24"/>
          <w:szCs w:val="24"/>
          <w:lang w:val="de-DE"/>
        </w:rPr>
        <w:t>ë</w:t>
      </w:r>
      <w:r w:rsidR="003E2318" w:rsidRPr="003A3E0A">
        <w:rPr>
          <w:rFonts w:ascii="Times New Roman" w:hAnsi="Times New Roman" w:cs="Times New Roman"/>
          <w:sz w:val="24"/>
          <w:szCs w:val="24"/>
          <w:lang w:val="de-DE"/>
        </w:rPr>
        <w:t xml:space="preserve"> drejt</w:t>
      </w:r>
      <w:r w:rsidR="0051630A" w:rsidRPr="003A3E0A">
        <w:rPr>
          <w:rFonts w:ascii="Times New Roman" w:hAnsi="Times New Roman" w:cs="Times New Roman"/>
          <w:sz w:val="24"/>
          <w:szCs w:val="24"/>
          <w:lang w:val="de-DE"/>
        </w:rPr>
        <w:t>ë</w:t>
      </w:r>
      <w:r w:rsidR="00B16824" w:rsidRPr="003A3E0A">
        <w:rPr>
          <w:rFonts w:ascii="Times New Roman" w:hAnsi="Times New Roman" w:cs="Times New Roman"/>
          <w:sz w:val="24"/>
          <w:szCs w:val="24"/>
          <w:lang w:val="de-DE"/>
        </w:rPr>
        <w:t xml:space="preserve"> t</w:t>
      </w:r>
      <w:r w:rsidR="003C0963" w:rsidRPr="003A3E0A">
        <w:rPr>
          <w:rFonts w:ascii="Times New Roman" w:hAnsi="Times New Roman" w:cs="Times New Roman"/>
          <w:sz w:val="24"/>
          <w:szCs w:val="24"/>
          <w:lang w:val="de-DE"/>
        </w:rPr>
        <w:t>ë</w:t>
      </w:r>
      <w:r w:rsidR="00E3246A" w:rsidRPr="003A3E0A">
        <w:rPr>
          <w:rFonts w:ascii="Times New Roman" w:hAnsi="Times New Roman" w:cs="Times New Roman"/>
          <w:sz w:val="24"/>
          <w:szCs w:val="24"/>
          <w:lang w:val="de-DE"/>
        </w:rPr>
        <w:t xml:space="preserve"> k</w:t>
      </w:r>
      <w:r w:rsidR="003C0963" w:rsidRPr="003A3E0A">
        <w:rPr>
          <w:rFonts w:ascii="Times New Roman" w:hAnsi="Times New Roman" w:cs="Times New Roman"/>
          <w:sz w:val="24"/>
          <w:szCs w:val="24"/>
          <w:lang w:val="de-DE"/>
        </w:rPr>
        <w:t>ë</w:t>
      </w:r>
      <w:r w:rsidR="00E3246A" w:rsidRPr="003A3E0A">
        <w:rPr>
          <w:rFonts w:ascii="Times New Roman" w:hAnsi="Times New Roman" w:cs="Times New Roman"/>
          <w:sz w:val="24"/>
          <w:szCs w:val="24"/>
          <w:lang w:val="de-DE"/>
        </w:rPr>
        <w:t>rkoj</w:t>
      </w:r>
      <w:r w:rsidR="003C0963" w:rsidRPr="003A3E0A">
        <w:rPr>
          <w:rFonts w:ascii="Times New Roman" w:hAnsi="Times New Roman" w:cs="Times New Roman"/>
          <w:sz w:val="24"/>
          <w:szCs w:val="24"/>
          <w:lang w:val="de-DE"/>
        </w:rPr>
        <w:t>ë</w:t>
      </w:r>
      <w:r w:rsidR="00E3246A" w:rsidRPr="003A3E0A">
        <w:rPr>
          <w:rFonts w:ascii="Times New Roman" w:hAnsi="Times New Roman" w:cs="Times New Roman"/>
          <w:sz w:val="24"/>
          <w:szCs w:val="24"/>
          <w:lang w:val="de-DE"/>
        </w:rPr>
        <w:t xml:space="preserve"> nga pal</w:t>
      </w:r>
      <w:r w:rsidR="003C0963" w:rsidRPr="003A3E0A">
        <w:rPr>
          <w:rFonts w:ascii="Times New Roman" w:hAnsi="Times New Roman" w:cs="Times New Roman"/>
          <w:sz w:val="24"/>
          <w:szCs w:val="24"/>
          <w:lang w:val="de-DE"/>
        </w:rPr>
        <w:t>ë</w:t>
      </w:r>
      <w:r w:rsidR="00E3246A" w:rsidRPr="003A3E0A">
        <w:rPr>
          <w:rFonts w:ascii="Times New Roman" w:hAnsi="Times New Roman" w:cs="Times New Roman"/>
          <w:sz w:val="24"/>
          <w:szCs w:val="24"/>
          <w:lang w:val="de-DE"/>
        </w:rPr>
        <w:t>t çdo dokument apo prov</w:t>
      </w:r>
      <w:r w:rsidR="003C0963" w:rsidRPr="003A3E0A">
        <w:rPr>
          <w:rFonts w:ascii="Times New Roman" w:hAnsi="Times New Roman" w:cs="Times New Roman"/>
          <w:sz w:val="24"/>
          <w:szCs w:val="24"/>
          <w:lang w:val="de-DE"/>
        </w:rPr>
        <w:t>ë</w:t>
      </w:r>
      <w:r w:rsidR="00E3246A" w:rsidRPr="003A3E0A">
        <w:rPr>
          <w:rFonts w:ascii="Times New Roman" w:hAnsi="Times New Roman" w:cs="Times New Roman"/>
          <w:sz w:val="24"/>
          <w:szCs w:val="24"/>
          <w:lang w:val="de-DE"/>
        </w:rPr>
        <w:t xml:space="preserve"> tjet</w:t>
      </w:r>
      <w:r w:rsidR="003C0963" w:rsidRPr="003A3E0A">
        <w:rPr>
          <w:rFonts w:ascii="Times New Roman" w:hAnsi="Times New Roman" w:cs="Times New Roman"/>
          <w:sz w:val="24"/>
          <w:szCs w:val="24"/>
          <w:lang w:val="de-DE"/>
        </w:rPr>
        <w:t>ë</w:t>
      </w:r>
      <w:r w:rsidR="00E3246A" w:rsidRPr="003A3E0A">
        <w:rPr>
          <w:rFonts w:ascii="Times New Roman" w:hAnsi="Times New Roman" w:cs="Times New Roman"/>
          <w:sz w:val="24"/>
          <w:szCs w:val="24"/>
          <w:lang w:val="de-DE"/>
        </w:rPr>
        <w:t>r shtes</w:t>
      </w:r>
      <w:r w:rsidR="003C0963" w:rsidRPr="003A3E0A">
        <w:rPr>
          <w:rFonts w:ascii="Times New Roman" w:hAnsi="Times New Roman" w:cs="Times New Roman"/>
          <w:sz w:val="24"/>
          <w:szCs w:val="24"/>
          <w:lang w:val="de-DE"/>
        </w:rPr>
        <w:t>ë</w:t>
      </w:r>
      <w:r w:rsidR="00E3246A" w:rsidRPr="003A3E0A">
        <w:rPr>
          <w:rFonts w:ascii="Times New Roman" w:hAnsi="Times New Roman" w:cs="Times New Roman"/>
          <w:sz w:val="24"/>
          <w:szCs w:val="24"/>
          <w:lang w:val="de-DE"/>
        </w:rPr>
        <w:t xml:space="preserve"> q</w:t>
      </w:r>
      <w:r w:rsidR="003C0963" w:rsidRPr="003A3E0A">
        <w:rPr>
          <w:rFonts w:ascii="Times New Roman" w:hAnsi="Times New Roman" w:cs="Times New Roman"/>
          <w:sz w:val="24"/>
          <w:szCs w:val="24"/>
          <w:lang w:val="de-DE"/>
        </w:rPr>
        <w:t>ë</w:t>
      </w:r>
      <w:r w:rsidR="00E3246A" w:rsidRPr="003A3E0A">
        <w:rPr>
          <w:rFonts w:ascii="Times New Roman" w:hAnsi="Times New Roman" w:cs="Times New Roman"/>
          <w:sz w:val="24"/>
          <w:szCs w:val="24"/>
          <w:lang w:val="de-DE"/>
        </w:rPr>
        <w:t xml:space="preserve"> e gjykon t</w:t>
      </w:r>
      <w:r w:rsidR="003C0963" w:rsidRPr="003A3E0A">
        <w:rPr>
          <w:rFonts w:ascii="Times New Roman" w:hAnsi="Times New Roman" w:cs="Times New Roman"/>
          <w:sz w:val="24"/>
          <w:szCs w:val="24"/>
          <w:lang w:val="de-DE"/>
        </w:rPr>
        <w:t>ë</w:t>
      </w:r>
      <w:r w:rsidR="00E3246A" w:rsidRPr="003A3E0A">
        <w:rPr>
          <w:rFonts w:ascii="Times New Roman" w:hAnsi="Times New Roman" w:cs="Times New Roman"/>
          <w:sz w:val="24"/>
          <w:szCs w:val="24"/>
          <w:lang w:val="de-DE"/>
        </w:rPr>
        <w:t xml:space="preserve"> nevojshme, si dhe ka t</w:t>
      </w:r>
      <w:r w:rsidR="003C0963" w:rsidRPr="003A3E0A">
        <w:rPr>
          <w:rFonts w:ascii="Times New Roman" w:hAnsi="Times New Roman" w:cs="Times New Roman"/>
          <w:sz w:val="24"/>
          <w:szCs w:val="24"/>
          <w:lang w:val="de-DE"/>
        </w:rPr>
        <w:t>ë</w:t>
      </w:r>
      <w:r w:rsidR="00E3246A" w:rsidRPr="003A3E0A">
        <w:rPr>
          <w:rFonts w:ascii="Times New Roman" w:hAnsi="Times New Roman" w:cs="Times New Roman"/>
          <w:sz w:val="24"/>
          <w:szCs w:val="24"/>
          <w:lang w:val="de-DE"/>
        </w:rPr>
        <w:t xml:space="preserve"> drejt</w:t>
      </w:r>
      <w:r w:rsidR="003C0963" w:rsidRPr="003A3E0A">
        <w:rPr>
          <w:rFonts w:ascii="Times New Roman" w:hAnsi="Times New Roman" w:cs="Times New Roman"/>
          <w:sz w:val="24"/>
          <w:szCs w:val="24"/>
          <w:lang w:val="de-DE"/>
        </w:rPr>
        <w:t>ë</w:t>
      </w:r>
      <w:r w:rsidR="00E3246A" w:rsidRPr="003A3E0A">
        <w:rPr>
          <w:rFonts w:ascii="Times New Roman" w:hAnsi="Times New Roman" w:cs="Times New Roman"/>
          <w:sz w:val="24"/>
          <w:szCs w:val="24"/>
          <w:lang w:val="de-DE"/>
        </w:rPr>
        <w:t xml:space="preserve"> t’i drejtohet me k</w:t>
      </w:r>
      <w:r w:rsidR="003C0963" w:rsidRPr="003A3E0A">
        <w:rPr>
          <w:rFonts w:ascii="Times New Roman" w:hAnsi="Times New Roman" w:cs="Times New Roman"/>
          <w:sz w:val="24"/>
          <w:szCs w:val="24"/>
          <w:lang w:val="de-DE"/>
        </w:rPr>
        <w:t>ë</w:t>
      </w:r>
      <w:r w:rsidR="00E3246A" w:rsidRPr="003A3E0A">
        <w:rPr>
          <w:rFonts w:ascii="Times New Roman" w:hAnsi="Times New Roman" w:cs="Times New Roman"/>
          <w:sz w:val="24"/>
          <w:szCs w:val="24"/>
          <w:lang w:val="de-DE"/>
        </w:rPr>
        <w:t>rkes</w:t>
      </w:r>
      <w:r w:rsidR="003C0963" w:rsidRPr="003A3E0A">
        <w:rPr>
          <w:rFonts w:ascii="Times New Roman" w:hAnsi="Times New Roman" w:cs="Times New Roman"/>
          <w:sz w:val="24"/>
          <w:szCs w:val="24"/>
          <w:lang w:val="de-DE"/>
        </w:rPr>
        <w:t>ë</w:t>
      </w:r>
      <w:r w:rsidR="00E3246A" w:rsidRPr="003A3E0A">
        <w:rPr>
          <w:rFonts w:ascii="Times New Roman" w:hAnsi="Times New Roman" w:cs="Times New Roman"/>
          <w:sz w:val="24"/>
          <w:szCs w:val="24"/>
          <w:lang w:val="de-DE"/>
        </w:rPr>
        <w:t xml:space="preserve"> çdo institucioni publik apo privat, për të marrë çdo të dhënë, që e konsideron të nevojshme për zgjidhjen e çështjes.</w:t>
      </w:r>
    </w:p>
    <w:p w:rsidR="00BE5965" w:rsidRPr="006A4227" w:rsidRDefault="006A4227" w:rsidP="006A4227">
      <w:pPr>
        <w:tabs>
          <w:tab w:val="num" w:pos="284"/>
          <w:tab w:val="left" w:pos="360"/>
        </w:tabs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3A3E0A">
        <w:rPr>
          <w:rFonts w:ascii="Times New Roman" w:hAnsi="Times New Roman" w:cs="Times New Roman"/>
          <w:b/>
          <w:sz w:val="24"/>
          <w:szCs w:val="24"/>
          <w:lang w:val="de-DE"/>
        </w:rPr>
        <w:t>7.</w:t>
      </w:r>
      <w:r w:rsidR="00605807" w:rsidRPr="003A3E0A">
        <w:rPr>
          <w:rFonts w:ascii="Times New Roman" w:hAnsi="Times New Roman" w:cs="Times New Roman"/>
          <w:sz w:val="24"/>
          <w:szCs w:val="24"/>
          <w:lang w:val="de-DE"/>
        </w:rPr>
        <w:t>Pasi ka mbledhur t</w:t>
      </w:r>
      <w:r w:rsidR="0051630A" w:rsidRPr="003A3E0A">
        <w:rPr>
          <w:rFonts w:ascii="Times New Roman" w:hAnsi="Times New Roman" w:cs="Times New Roman"/>
          <w:sz w:val="24"/>
          <w:szCs w:val="24"/>
          <w:lang w:val="de-DE"/>
        </w:rPr>
        <w:t>ë</w:t>
      </w:r>
      <w:r w:rsidR="00605807" w:rsidRPr="003A3E0A">
        <w:rPr>
          <w:rFonts w:ascii="Times New Roman" w:hAnsi="Times New Roman" w:cs="Times New Roman"/>
          <w:sz w:val="24"/>
          <w:szCs w:val="24"/>
          <w:lang w:val="de-DE"/>
        </w:rPr>
        <w:t xml:space="preserve"> gjith</w:t>
      </w:r>
      <w:r w:rsidR="0051630A" w:rsidRPr="003A3E0A">
        <w:rPr>
          <w:rFonts w:ascii="Times New Roman" w:hAnsi="Times New Roman" w:cs="Times New Roman"/>
          <w:sz w:val="24"/>
          <w:szCs w:val="24"/>
          <w:lang w:val="de-DE"/>
        </w:rPr>
        <w:t>ë</w:t>
      </w:r>
      <w:r w:rsidR="00605807" w:rsidRPr="003A3E0A">
        <w:rPr>
          <w:rFonts w:ascii="Times New Roman" w:hAnsi="Times New Roman" w:cs="Times New Roman"/>
          <w:sz w:val="24"/>
          <w:szCs w:val="24"/>
          <w:lang w:val="de-DE"/>
        </w:rPr>
        <w:t xml:space="preserve"> pretendimet </w:t>
      </w:r>
      <w:r w:rsidR="00E3246A" w:rsidRPr="003A3E0A">
        <w:rPr>
          <w:rFonts w:ascii="Times New Roman" w:hAnsi="Times New Roman" w:cs="Times New Roman"/>
          <w:sz w:val="24"/>
          <w:szCs w:val="24"/>
          <w:lang w:val="de-DE"/>
        </w:rPr>
        <w:t>shtes</w:t>
      </w:r>
      <w:r w:rsidR="003C0963" w:rsidRPr="003A3E0A">
        <w:rPr>
          <w:rFonts w:ascii="Times New Roman" w:hAnsi="Times New Roman" w:cs="Times New Roman"/>
          <w:sz w:val="24"/>
          <w:szCs w:val="24"/>
          <w:lang w:val="de-DE"/>
        </w:rPr>
        <w:t>ë</w:t>
      </w:r>
      <w:r w:rsidR="00E3246A" w:rsidRPr="003A3E0A">
        <w:rPr>
          <w:rFonts w:ascii="Times New Roman" w:hAnsi="Times New Roman" w:cs="Times New Roman"/>
          <w:sz w:val="24"/>
          <w:szCs w:val="24"/>
          <w:lang w:val="de-DE"/>
        </w:rPr>
        <w:t xml:space="preserve"> t</w:t>
      </w:r>
      <w:r w:rsidR="003C0963" w:rsidRPr="003A3E0A">
        <w:rPr>
          <w:rFonts w:ascii="Times New Roman" w:hAnsi="Times New Roman" w:cs="Times New Roman"/>
          <w:sz w:val="24"/>
          <w:szCs w:val="24"/>
          <w:lang w:val="de-DE"/>
        </w:rPr>
        <w:t>ë</w:t>
      </w:r>
      <w:r w:rsidR="00605807" w:rsidRPr="003A3E0A">
        <w:rPr>
          <w:rFonts w:ascii="Times New Roman" w:hAnsi="Times New Roman" w:cs="Times New Roman"/>
          <w:sz w:val="24"/>
          <w:szCs w:val="24"/>
          <w:lang w:val="de-DE"/>
        </w:rPr>
        <w:t xml:space="preserve"> pal</w:t>
      </w:r>
      <w:r w:rsidR="0051630A" w:rsidRPr="003A3E0A">
        <w:rPr>
          <w:rFonts w:ascii="Times New Roman" w:hAnsi="Times New Roman" w:cs="Times New Roman"/>
          <w:sz w:val="24"/>
          <w:szCs w:val="24"/>
          <w:lang w:val="de-DE"/>
        </w:rPr>
        <w:t>ë</w:t>
      </w:r>
      <w:r w:rsidR="00605807" w:rsidRPr="003A3E0A">
        <w:rPr>
          <w:rFonts w:ascii="Times New Roman" w:hAnsi="Times New Roman" w:cs="Times New Roman"/>
          <w:sz w:val="24"/>
          <w:szCs w:val="24"/>
          <w:lang w:val="de-DE"/>
        </w:rPr>
        <w:t>ve, relatori harton nj</w:t>
      </w:r>
      <w:r w:rsidR="0051630A" w:rsidRPr="003A3E0A">
        <w:rPr>
          <w:rFonts w:ascii="Times New Roman" w:hAnsi="Times New Roman" w:cs="Times New Roman"/>
          <w:sz w:val="24"/>
          <w:szCs w:val="24"/>
          <w:lang w:val="de-DE"/>
        </w:rPr>
        <w:t>ë</w:t>
      </w:r>
      <w:r w:rsidR="00E3246A" w:rsidRPr="003A3E0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6470CB" w:rsidRPr="003A3E0A">
        <w:rPr>
          <w:rFonts w:ascii="Times New Roman" w:hAnsi="Times New Roman" w:cs="Times New Roman"/>
          <w:sz w:val="24"/>
          <w:szCs w:val="24"/>
          <w:lang w:val="de-DE"/>
        </w:rPr>
        <w:t>Raport</w:t>
      </w:r>
      <w:r w:rsidR="00605807" w:rsidRPr="003A3E0A">
        <w:rPr>
          <w:rFonts w:ascii="Times New Roman" w:hAnsi="Times New Roman" w:cs="Times New Roman"/>
          <w:sz w:val="24"/>
          <w:szCs w:val="24"/>
          <w:lang w:val="de-DE"/>
        </w:rPr>
        <w:t xml:space="preserve"> mbi Verifikimin Paraprak të Çështjes</w:t>
      </w:r>
      <w:r w:rsidR="001C7686" w:rsidRPr="003A3E0A">
        <w:rPr>
          <w:rFonts w:ascii="Times New Roman" w:hAnsi="Times New Roman" w:cs="Times New Roman"/>
          <w:sz w:val="24"/>
          <w:szCs w:val="24"/>
          <w:lang w:val="de-DE"/>
        </w:rPr>
        <w:t>,</w:t>
      </w:r>
      <w:r w:rsidR="00605807" w:rsidRPr="003A3E0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E3246A" w:rsidRPr="003A3E0A">
        <w:rPr>
          <w:rFonts w:ascii="Times New Roman" w:hAnsi="Times New Roman" w:cs="Times New Roman"/>
          <w:sz w:val="24"/>
          <w:szCs w:val="24"/>
          <w:lang w:val="de-DE"/>
        </w:rPr>
        <w:t>dhe i</w:t>
      </w:r>
      <w:r w:rsidR="00A9579A" w:rsidRPr="003A3E0A">
        <w:rPr>
          <w:rFonts w:ascii="Times New Roman" w:hAnsi="Times New Roman" w:cs="Times New Roman"/>
          <w:sz w:val="24"/>
          <w:szCs w:val="24"/>
          <w:lang w:val="de-DE"/>
        </w:rPr>
        <w:t>a</w:t>
      </w:r>
      <w:r w:rsidR="00E3246A" w:rsidRPr="003A3E0A">
        <w:rPr>
          <w:rFonts w:ascii="Times New Roman" w:hAnsi="Times New Roman" w:cs="Times New Roman"/>
          <w:sz w:val="24"/>
          <w:szCs w:val="24"/>
          <w:lang w:val="de-DE"/>
        </w:rPr>
        <w:t xml:space="preserve"> p</w:t>
      </w:r>
      <w:r w:rsidR="003C0963" w:rsidRPr="003A3E0A">
        <w:rPr>
          <w:rFonts w:ascii="Times New Roman" w:hAnsi="Times New Roman" w:cs="Times New Roman"/>
          <w:sz w:val="24"/>
          <w:szCs w:val="24"/>
          <w:lang w:val="de-DE"/>
        </w:rPr>
        <w:t>ë</w:t>
      </w:r>
      <w:r w:rsidR="00E3246A" w:rsidRPr="003A3E0A">
        <w:rPr>
          <w:rFonts w:ascii="Times New Roman" w:hAnsi="Times New Roman" w:cs="Times New Roman"/>
          <w:sz w:val="24"/>
          <w:szCs w:val="24"/>
          <w:lang w:val="de-DE"/>
        </w:rPr>
        <w:t>rcjell</w:t>
      </w:r>
      <w:r w:rsidR="003C0963" w:rsidRPr="003A3E0A">
        <w:rPr>
          <w:rFonts w:ascii="Times New Roman" w:hAnsi="Times New Roman" w:cs="Times New Roman"/>
          <w:sz w:val="24"/>
          <w:szCs w:val="24"/>
          <w:lang w:val="de-DE"/>
        </w:rPr>
        <w:t>ë</w:t>
      </w:r>
      <w:r w:rsidR="00E3246A" w:rsidRPr="003A3E0A">
        <w:rPr>
          <w:rFonts w:ascii="Times New Roman" w:hAnsi="Times New Roman" w:cs="Times New Roman"/>
          <w:sz w:val="24"/>
          <w:szCs w:val="24"/>
          <w:lang w:val="de-DE"/>
        </w:rPr>
        <w:t xml:space="preserve"> An</w:t>
      </w:r>
      <w:r w:rsidR="003C0963" w:rsidRPr="003A3E0A">
        <w:rPr>
          <w:rFonts w:ascii="Times New Roman" w:hAnsi="Times New Roman" w:cs="Times New Roman"/>
          <w:sz w:val="24"/>
          <w:szCs w:val="24"/>
          <w:lang w:val="de-DE"/>
        </w:rPr>
        <w:t>ë</w:t>
      </w:r>
      <w:r w:rsidR="00E3246A" w:rsidRPr="003A3E0A">
        <w:rPr>
          <w:rFonts w:ascii="Times New Roman" w:hAnsi="Times New Roman" w:cs="Times New Roman"/>
          <w:sz w:val="24"/>
          <w:szCs w:val="24"/>
          <w:lang w:val="de-DE"/>
        </w:rPr>
        <w:t>tarit t</w:t>
      </w:r>
      <w:r w:rsidR="003C0963" w:rsidRPr="003A3E0A">
        <w:rPr>
          <w:rFonts w:ascii="Times New Roman" w:hAnsi="Times New Roman" w:cs="Times New Roman"/>
          <w:sz w:val="24"/>
          <w:szCs w:val="24"/>
          <w:lang w:val="de-DE"/>
        </w:rPr>
        <w:t>ë</w:t>
      </w:r>
      <w:r w:rsidR="00E3246A" w:rsidRPr="003A3E0A">
        <w:rPr>
          <w:rFonts w:ascii="Times New Roman" w:hAnsi="Times New Roman" w:cs="Times New Roman"/>
          <w:sz w:val="24"/>
          <w:szCs w:val="24"/>
          <w:lang w:val="de-DE"/>
        </w:rPr>
        <w:t xml:space="preserve"> Komisionit t</w:t>
      </w:r>
      <w:r w:rsidR="003C0963" w:rsidRPr="003A3E0A">
        <w:rPr>
          <w:rFonts w:ascii="Times New Roman" w:hAnsi="Times New Roman" w:cs="Times New Roman"/>
          <w:sz w:val="24"/>
          <w:szCs w:val="24"/>
          <w:lang w:val="de-DE"/>
        </w:rPr>
        <w:t>ë</w:t>
      </w:r>
      <w:r w:rsidR="00E3246A" w:rsidRPr="003A3E0A">
        <w:rPr>
          <w:rFonts w:ascii="Times New Roman" w:hAnsi="Times New Roman" w:cs="Times New Roman"/>
          <w:sz w:val="24"/>
          <w:szCs w:val="24"/>
          <w:lang w:val="de-DE"/>
        </w:rPr>
        <w:t xml:space="preserve"> zgjedhur nga Zyra Juridike, i cili pasi </w:t>
      </w:r>
      <w:r w:rsidR="00605807" w:rsidRPr="003A3E0A">
        <w:rPr>
          <w:rFonts w:ascii="Times New Roman" w:hAnsi="Times New Roman" w:cs="Times New Roman"/>
          <w:sz w:val="24"/>
          <w:szCs w:val="24"/>
          <w:lang w:val="de-DE"/>
        </w:rPr>
        <w:t>ua p</w:t>
      </w:r>
      <w:r w:rsidR="0051630A" w:rsidRPr="003A3E0A">
        <w:rPr>
          <w:rFonts w:ascii="Times New Roman" w:hAnsi="Times New Roman" w:cs="Times New Roman"/>
          <w:sz w:val="24"/>
          <w:szCs w:val="24"/>
          <w:lang w:val="de-DE"/>
        </w:rPr>
        <w:t>ë</w:t>
      </w:r>
      <w:r w:rsidR="00605807" w:rsidRPr="003A3E0A">
        <w:rPr>
          <w:rFonts w:ascii="Times New Roman" w:hAnsi="Times New Roman" w:cs="Times New Roman"/>
          <w:sz w:val="24"/>
          <w:szCs w:val="24"/>
          <w:lang w:val="de-DE"/>
        </w:rPr>
        <w:t>rcjell an</w:t>
      </w:r>
      <w:r w:rsidR="0051630A" w:rsidRPr="003A3E0A">
        <w:rPr>
          <w:rFonts w:ascii="Times New Roman" w:hAnsi="Times New Roman" w:cs="Times New Roman"/>
          <w:sz w:val="24"/>
          <w:szCs w:val="24"/>
          <w:lang w:val="de-DE"/>
        </w:rPr>
        <w:t>ë</w:t>
      </w:r>
      <w:r w:rsidR="00605807" w:rsidRPr="003A3E0A">
        <w:rPr>
          <w:rFonts w:ascii="Times New Roman" w:hAnsi="Times New Roman" w:cs="Times New Roman"/>
          <w:sz w:val="24"/>
          <w:szCs w:val="24"/>
          <w:lang w:val="de-DE"/>
        </w:rPr>
        <w:t>tar</w:t>
      </w:r>
      <w:r w:rsidR="0051630A" w:rsidRPr="003A3E0A">
        <w:rPr>
          <w:rFonts w:ascii="Times New Roman" w:hAnsi="Times New Roman" w:cs="Times New Roman"/>
          <w:sz w:val="24"/>
          <w:szCs w:val="24"/>
          <w:lang w:val="de-DE"/>
        </w:rPr>
        <w:t>ë</w:t>
      </w:r>
      <w:r w:rsidR="00605807" w:rsidRPr="003A3E0A">
        <w:rPr>
          <w:rFonts w:ascii="Times New Roman" w:hAnsi="Times New Roman" w:cs="Times New Roman"/>
          <w:sz w:val="24"/>
          <w:szCs w:val="24"/>
          <w:lang w:val="de-DE"/>
        </w:rPr>
        <w:t>ve t</w:t>
      </w:r>
      <w:r w:rsidR="0051630A" w:rsidRPr="003A3E0A">
        <w:rPr>
          <w:rFonts w:ascii="Times New Roman" w:hAnsi="Times New Roman" w:cs="Times New Roman"/>
          <w:sz w:val="24"/>
          <w:szCs w:val="24"/>
          <w:lang w:val="de-DE"/>
        </w:rPr>
        <w:t>ë</w:t>
      </w:r>
      <w:r w:rsidR="00605807" w:rsidRPr="003A3E0A">
        <w:rPr>
          <w:rFonts w:ascii="Times New Roman" w:hAnsi="Times New Roman" w:cs="Times New Roman"/>
          <w:sz w:val="24"/>
          <w:szCs w:val="24"/>
          <w:lang w:val="de-DE"/>
        </w:rPr>
        <w:t xml:space="preserve"> tjer</w:t>
      </w:r>
      <w:r w:rsidR="0051630A" w:rsidRPr="003A3E0A">
        <w:rPr>
          <w:rFonts w:ascii="Times New Roman" w:hAnsi="Times New Roman" w:cs="Times New Roman"/>
          <w:sz w:val="24"/>
          <w:szCs w:val="24"/>
          <w:lang w:val="de-DE"/>
        </w:rPr>
        <w:t>ë</w:t>
      </w:r>
      <w:r w:rsidR="00605807" w:rsidRPr="003A3E0A">
        <w:rPr>
          <w:rFonts w:ascii="Times New Roman" w:hAnsi="Times New Roman" w:cs="Times New Roman"/>
          <w:sz w:val="24"/>
          <w:szCs w:val="24"/>
          <w:lang w:val="de-DE"/>
        </w:rPr>
        <w:t xml:space="preserve"> t</w:t>
      </w:r>
      <w:r w:rsidR="0051630A" w:rsidRPr="003A3E0A">
        <w:rPr>
          <w:rFonts w:ascii="Times New Roman" w:hAnsi="Times New Roman" w:cs="Times New Roman"/>
          <w:sz w:val="24"/>
          <w:szCs w:val="24"/>
          <w:lang w:val="de-DE"/>
        </w:rPr>
        <w:t>ë</w:t>
      </w:r>
      <w:r w:rsidR="00605807" w:rsidRPr="003A3E0A">
        <w:rPr>
          <w:rFonts w:ascii="Times New Roman" w:hAnsi="Times New Roman" w:cs="Times New Roman"/>
          <w:sz w:val="24"/>
          <w:szCs w:val="24"/>
          <w:lang w:val="de-DE"/>
        </w:rPr>
        <w:t xml:space="preserve"> Komisionit</w:t>
      </w:r>
      <w:r w:rsidR="00E3246A" w:rsidRPr="003A3E0A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605807" w:rsidRPr="003A3E0A">
        <w:rPr>
          <w:rFonts w:ascii="Times New Roman" w:hAnsi="Times New Roman" w:cs="Times New Roman"/>
          <w:sz w:val="24"/>
          <w:szCs w:val="24"/>
          <w:lang w:val="de-DE"/>
        </w:rPr>
        <w:t>cakton, jo m</w:t>
      </w:r>
      <w:r w:rsidR="0051630A" w:rsidRPr="003A3E0A">
        <w:rPr>
          <w:rFonts w:ascii="Times New Roman" w:hAnsi="Times New Roman" w:cs="Times New Roman"/>
          <w:sz w:val="24"/>
          <w:szCs w:val="24"/>
          <w:lang w:val="de-DE"/>
        </w:rPr>
        <w:t>ë</w:t>
      </w:r>
      <w:r w:rsidR="00605807" w:rsidRPr="003A3E0A">
        <w:rPr>
          <w:rFonts w:ascii="Times New Roman" w:hAnsi="Times New Roman" w:cs="Times New Roman"/>
          <w:sz w:val="24"/>
          <w:szCs w:val="24"/>
          <w:lang w:val="de-DE"/>
        </w:rPr>
        <w:t xml:space="preserve"> larg se brenda 10 dit</w:t>
      </w:r>
      <w:r w:rsidR="0051630A" w:rsidRPr="003A3E0A">
        <w:rPr>
          <w:rFonts w:ascii="Times New Roman" w:hAnsi="Times New Roman" w:cs="Times New Roman"/>
          <w:sz w:val="24"/>
          <w:szCs w:val="24"/>
          <w:lang w:val="de-DE"/>
        </w:rPr>
        <w:t>ë</w:t>
      </w:r>
      <w:r w:rsidR="00605807" w:rsidRPr="003A3E0A">
        <w:rPr>
          <w:rFonts w:ascii="Times New Roman" w:hAnsi="Times New Roman" w:cs="Times New Roman"/>
          <w:sz w:val="24"/>
          <w:szCs w:val="24"/>
          <w:lang w:val="de-DE"/>
        </w:rPr>
        <w:t>ve, dat</w:t>
      </w:r>
      <w:r w:rsidR="0051630A" w:rsidRPr="003A3E0A">
        <w:rPr>
          <w:rFonts w:ascii="Times New Roman" w:hAnsi="Times New Roman" w:cs="Times New Roman"/>
          <w:sz w:val="24"/>
          <w:szCs w:val="24"/>
          <w:lang w:val="de-DE"/>
        </w:rPr>
        <w:t>ë</w:t>
      </w:r>
      <w:r w:rsidR="00605807" w:rsidRPr="003A3E0A">
        <w:rPr>
          <w:rFonts w:ascii="Times New Roman" w:hAnsi="Times New Roman" w:cs="Times New Roman"/>
          <w:sz w:val="24"/>
          <w:szCs w:val="24"/>
          <w:lang w:val="de-DE"/>
        </w:rPr>
        <w:t>n e seanc</w:t>
      </w:r>
      <w:r w:rsidR="0051630A" w:rsidRPr="003A3E0A">
        <w:rPr>
          <w:rFonts w:ascii="Times New Roman" w:hAnsi="Times New Roman" w:cs="Times New Roman"/>
          <w:sz w:val="24"/>
          <w:szCs w:val="24"/>
          <w:lang w:val="de-DE"/>
        </w:rPr>
        <w:t>ë</w:t>
      </w:r>
      <w:r w:rsidR="00605807" w:rsidRPr="003A3E0A">
        <w:rPr>
          <w:rFonts w:ascii="Times New Roman" w:hAnsi="Times New Roman" w:cs="Times New Roman"/>
          <w:sz w:val="24"/>
          <w:szCs w:val="24"/>
          <w:lang w:val="de-DE"/>
        </w:rPr>
        <w:t>s d</w:t>
      </w:r>
      <w:r w:rsidR="0051630A" w:rsidRPr="003A3E0A">
        <w:rPr>
          <w:rFonts w:ascii="Times New Roman" w:hAnsi="Times New Roman" w:cs="Times New Roman"/>
          <w:sz w:val="24"/>
          <w:szCs w:val="24"/>
          <w:lang w:val="de-DE"/>
        </w:rPr>
        <w:t>ë</w:t>
      </w:r>
      <w:r w:rsidR="00605807" w:rsidRPr="003A3E0A">
        <w:rPr>
          <w:rFonts w:ascii="Times New Roman" w:hAnsi="Times New Roman" w:cs="Times New Roman"/>
          <w:sz w:val="24"/>
          <w:szCs w:val="24"/>
          <w:lang w:val="de-DE"/>
        </w:rPr>
        <w:t>gjimore</w:t>
      </w:r>
      <w:r w:rsidR="007441DD" w:rsidRPr="003A3E0A">
        <w:rPr>
          <w:rFonts w:ascii="Times New Roman" w:hAnsi="Times New Roman" w:cs="Times New Roman"/>
          <w:sz w:val="24"/>
          <w:szCs w:val="24"/>
          <w:lang w:val="de-DE"/>
        </w:rPr>
        <w:t>.</w:t>
      </w:r>
      <w:r w:rsidR="007441DD" w:rsidRPr="006A422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</w:p>
    <w:p w:rsidR="001C3A1F" w:rsidRDefault="001C3A1F" w:rsidP="007559D1">
      <w:pPr>
        <w:tabs>
          <w:tab w:val="left" w:pos="36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i/>
          <w:sz w:val="24"/>
          <w:szCs w:val="24"/>
          <w:lang w:val="de-DE"/>
        </w:rPr>
      </w:pPr>
    </w:p>
    <w:p w:rsidR="001C3A1F" w:rsidRDefault="001C3A1F" w:rsidP="007559D1">
      <w:pPr>
        <w:tabs>
          <w:tab w:val="left" w:pos="360"/>
        </w:tabs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164B9" w:rsidRDefault="000164B9" w:rsidP="001F6957">
      <w:pPr>
        <w:tabs>
          <w:tab w:val="left" w:pos="36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441DD" w:rsidRPr="008F04FE" w:rsidRDefault="00B16824" w:rsidP="007559D1">
      <w:pPr>
        <w:tabs>
          <w:tab w:val="left" w:pos="360"/>
        </w:tabs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Neni 14</w:t>
      </w:r>
    </w:p>
    <w:p w:rsidR="007441DD" w:rsidRPr="008F04FE" w:rsidRDefault="007441DD" w:rsidP="007559D1">
      <w:pPr>
        <w:tabs>
          <w:tab w:val="left" w:pos="360"/>
        </w:tabs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04FE">
        <w:rPr>
          <w:rFonts w:ascii="Times New Roman" w:hAnsi="Times New Roman" w:cs="Times New Roman"/>
          <w:b/>
          <w:bCs/>
          <w:sz w:val="24"/>
          <w:szCs w:val="24"/>
        </w:rPr>
        <w:t>Procedurat paraprake</w:t>
      </w:r>
      <w:r w:rsidR="00A42F65" w:rsidRPr="008F04FE">
        <w:rPr>
          <w:rFonts w:ascii="Times New Roman" w:hAnsi="Times New Roman" w:cs="Times New Roman"/>
          <w:b/>
          <w:bCs/>
          <w:sz w:val="24"/>
          <w:szCs w:val="24"/>
        </w:rPr>
        <w:t xml:space="preserve"> për Gjykimin në Komisionin Etik Disiplinor Profesional</w:t>
      </w:r>
    </w:p>
    <w:p w:rsidR="003A3E0A" w:rsidRPr="00925B20" w:rsidRDefault="003A3E0A" w:rsidP="003A3E0A">
      <w:pPr>
        <w:shd w:val="clear" w:color="auto" w:fill="FFFFFF"/>
        <w:tabs>
          <w:tab w:val="left" w:pos="360"/>
        </w:tabs>
        <w:spacing w:line="276" w:lineRule="auto"/>
        <w:jc w:val="center"/>
        <w:outlineLvl w:val="1"/>
        <w:rPr>
          <w:rFonts w:ascii="Times New Roman" w:eastAsia="Times New Roman" w:hAnsi="Times New Roman" w:cs="Times New Roman"/>
          <w:bCs/>
          <w:i/>
          <w:sz w:val="24"/>
          <w:szCs w:val="24"/>
          <w:lang w:val="sq-AL"/>
        </w:rPr>
      </w:pPr>
      <w:r w:rsidRPr="00925B20">
        <w:rPr>
          <w:rFonts w:ascii="Times New Roman" w:eastAsia="Times New Roman" w:hAnsi="Times New Roman" w:cs="Times New Roman"/>
          <w:bCs/>
          <w:i/>
          <w:sz w:val="24"/>
          <w:szCs w:val="24"/>
          <w:lang w:val="sq-AL"/>
        </w:rPr>
        <w:t>(Ndr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val="sq-AL"/>
        </w:rPr>
        <w:t>yshuar me vendimin nr.1, datë 28.02.2020</w:t>
      </w:r>
      <w:r w:rsidRPr="00925B20">
        <w:rPr>
          <w:rFonts w:ascii="Times New Roman" w:eastAsia="Times New Roman" w:hAnsi="Times New Roman" w:cs="Times New Roman"/>
          <w:bCs/>
          <w:i/>
          <w:sz w:val="24"/>
          <w:szCs w:val="24"/>
          <w:lang w:val="sq-AL"/>
        </w:rPr>
        <w:t xml:space="preserve"> të Asamblesë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val="sq-AL"/>
        </w:rPr>
        <w:t>IV</w:t>
      </w:r>
      <w:r w:rsidRPr="00925B20">
        <w:rPr>
          <w:rFonts w:ascii="Times New Roman" w:eastAsia="Times New Roman" w:hAnsi="Times New Roman" w:cs="Times New Roman"/>
          <w:bCs/>
          <w:i/>
          <w:sz w:val="24"/>
          <w:szCs w:val="24"/>
          <w:lang w:val="sq-AL"/>
        </w:rPr>
        <w:t xml:space="preserve"> Kombëtare të Urdhrit të Psikologut në Republikën e Shqipërisë)</w:t>
      </w:r>
    </w:p>
    <w:p w:rsidR="003A3E0A" w:rsidRDefault="003A3E0A" w:rsidP="003A3E0A">
      <w:pPr>
        <w:pStyle w:val="ListParagraph"/>
        <w:tabs>
          <w:tab w:val="left" w:pos="270"/>
          <w:tab w:val="left" w:pos="360"/>
        </w:tabs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7441DD" w:rsidRPr="008F04FE" w:rsidRDefault="007441DD" w:rsidP="007559D1">
      <w:pPr>
        <w:tabs>
          <w:tab w:val="left" w:pos="36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441DD" w:rsidRPr="003A3E0A" w:rsidRDefault="000164B9" w:rsidP="000164B9">
      <w:pPr>
        <w:tabs>
          <w:tab w:val="left" w:pos="360"/>
        </w:tabs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64B9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605807">
        <w:rPr>
          <w:rFonts w:ascii="Times New Roman" w:hAnsi="Times New Roman" w:cs="Times New Roman"/>
          <w:sz w:val="24"/>
          <w:szCs w:val="24"/>
        </w:rPr>
        <w:t>Seanca</w:t>
      </w:r>
      <w:proofErr w:type="gramEnd"/>
      <w:r w:rsidR="00605807">
        <w:rPr>
          <w:rFonts w:ascii="Times New Roman" w:hAnsi="Times New Roman" w:cs="Times New Roman"/>
          <w:sz w:val="24"/>
          <w:szCs w:val="24"/>
        </w:rPr>
        <w:t xml:space="preserve"> d</w:t>
      </w:r>
      <w:r w:rsidR="0051630A">
        <w:rPr>
          <w:rFonts w:ascii="Times New Roman" w:hAnsi="Times New Roman" w:cs="Times New Roman"/>
          <w:sz w:val="24"/>
          <w:szCs w:val="24"/>
        </w:rPr>
        <w:t>ë</w:t>
      </w:r>
      <w:r w:rsidR="00605807">
        <w:rPr>
          <w:rFonts w:ascii="Times New Roman" w:hAnsi="Times New Roman" w:cs="Times New Roman"/>
          <w:sz w:val="24"/>
          <w:szCs w:val="24"/>
        </w:rPr>
        <w:t>gjimore b</w:t>
      </w:r>
      <w:r w:rsidR="0051630A">
        <w:rPr>
          <w:rFonts w:ascii="Times New Roman" w:hAnsi="Times New Roman" w:cs="Times New Roman"/>
          <w:sz w:val="24"/>
          <w:szCs w:val="24"/>
        </w:rPr>
        <w:t>ë</w:t>
      </w:r>
      <w:r w:rsidR="00605807">
        <w:rPr>
          <w:rFonts w:ascii="Times New Roman" w:hAnsi="Times New Roman" w:cs="Times New Roman"/>
          <w:sz w:val="24"/>
          <w:szCs w:val="24"/>
        </w:rPr>
        <w:t>het me pjes</w:t>
      </w:r>
      <w:r w:rsidR="0051630A">
        <w:rPr>
          <w:rFonts w:ascii="Times New Roman" w:hAnsi="Times New Roman" w:cs="Times New Roman"/>
          <w:sz w:val="24"/>
          <w:szCs w:val="24"/>
        </w:rPr>
        <w:t>ë</w:t>
      </w:r>
      <w:r w:rsidR="00605807">
        <w:rPr>
          <w:rFonts w:ascii="Times New Roman" w:hAnsi="Times New Roman" w:cs="Times New Roman"/>
          <w:sz w:val="24"/>
          <w:szCs w:val="24"/>
        </w:rPr>
        <w:t>marrjen e t</w:t>
      </w:r>
      <w:r w:rsidR="0051630A">
        <w:rPr>
          <w:rFonts w:ascii="Times New Roman" w:hAnsi="Times New Roman" w:cs="Times New Roman"/>
          <w:sz w:val="24"/>
          <w:szCs w:val="24"/>
        </w:rPr>
        <w:t>ë</w:t>
      </w:r>
      <w:r w:rsidR="00605807">
        <w:rPr>
          <w:rFonts w:ascii="Times New Roman" w:hAnsi="Times New Roman" w:cs="Times New Roman"/>
          <w:sz w:val="24"/>
          <w:szCs w:val="24"/>
        </w:rPr>
        <w:t xml:space="preserve"> gjith</w:t>
      </w:r>
      <w:r w:rsidR="0051630A">
        <w:rPr>
          <w:rFonts w:ascii="Times New Roman" w:hAnsi="Times New Roman" w:cs="Times New Roman"/>
          <w:sz w:val="24"/>
          <w:szCs w:val="24"/>
        </w:rPr>
        <w:t>ë</w:t>
      </w:r>
      <w:r w:rsidR="00605807">
        <w:rPr>
          <w:rFonts w:ascii="Times New Roman" w:hAnsi="Times New Roman" w:cs="Times New Roman"/>
          <w:sz w:val="24"/>
          <w:szCs w:val="24"/>
        </w:rPr>
        <w:t xml:space="preserve"> </w:t>
      </w:r>
      <w:r w:rsidR="00605807" w:rsidRPr="003A3E0A">
        <w:rPr>
          <w:rFonts w:ascii="Times New Roman" w:hAnsi="Times New Roman" w:cs="Times New Roman"/>
          <w:sz w:val="24"/>
          <w:szCs w:val="24"/>
        </w:rPr>
        <w:t>an</w:t>
      </w:r>
      <w:r w:rsidR="0051630A" w:rsidRPr="003A3E0A">
        <w:rPr>
          <w:rFonts w:ascii="Times New Roman" w:hAnsi="Times New Roman" w:cs="Times New Roman"/>
          <w:sz w:val="24"/>
          <w:szCs w:val="24"/>
        </w:rPr>
        <w:t>ë</w:t>
      </w:r>
      <w:r w:rsidR="00605807" w:rsidRPr="003A3E0A">
        <w:rPr>
          <w:rFonts w:ascii="Times New Roman" w:hAnsi="Times New Roman" w:cs="Times New Roman"/>
          <w:sz w:val="24"/>
          <w:szCs w:val="24"/>
        </w:rPr>
        <w:t>tar</w:t>
      </w:r>
      <w:r w:rsidR="0051630A" w:rsidRPr="003A3E0A">
        <w:rPr>
          <w:rFonts w:ascii="Times New Roman" w:hAnsi="Times New Roman" w:cs="Times New Roman"/>
          <w:sz w:val="24"/>
          <w:szCs w:val="24"/>
        </w:rPr>
        <w:t>ë</w:t>
      </w:r>
      <w:r w:rsidR="00605807" w:rsidRPr="003A3E0A">
        <w:rPr>
          <w:rFonts w:ascii="Times New Roman" w:hAnsi="Times New Roman" w:cs="Times New Roman"/>
          <w:sz w:val="24"/>
          <w:szCs w:val="24"/>
        </w:rPr>
        <w:t>ve</w:t>
      </w:r>
      <w:r w:rsidR="00E3246A" w:rsidRPr="003A3E0A">
        <w:rPr>
          <w:rFonts w:ascii="Times New Roman" w:hAnsi="Times New Roman" w:cs="Times New Roman"/>
          <w:sz w:val="24"/>
          <w:szCs w:val="24"/>
        </w:rPr>
        <w:t xml:space="preserve"> efektiv</w:t>
      </w:r>
      <w:r w:rsidR="003C0963" w:rsidRPr="003A3E0A">
        <w:rPr>
          <w:rFonts w:ascii="Times New Roman" w:hAnsi="Times New Roman" w:cs="Times New Roman"/>
          <w:sz w:val="24"/>
          <w:szCs w:val="24"/>
        </w:rPr>
        <w:t>ë</w:t>
      </w:r>
      <w:r w:rsidR="00605807" w:rsidRPr="003A3E0A">
        <w:rPr>
          <w:rFonts w:ascii="Times New Roman" w:hAnsi="Times New Roman" w:cs="Times New Roman"/>
          <w:sz w:val="24"/>
          <w:szCs w:val="24"/>
        </w:rPr>
        <w:t xml:space="preserve"> t</w:t>
      </w:r>
      <w:r w:rsidR="0051630A" w:rsidRPr="003A3E0A">
        <w:rPr>
          <w:rFonts w:ascii="Times New Roman" w:hAnsi="Times New Roman" w:cs="Times New Roman"/>
          <w:sz w:val="24"/>
          <w:szCs w:val="24"/>
        </w:rPr>
        <w:t>ë</w:t>
      </w:r>
      <w:r w:rsidR="00605807" w:rsidRPr="003A3E0A">
        <w:rPr>
          <w:rFonts w:ascii="Times New Roman" w:hAnsi="Times New Roman" w:cs="Times New Roman"/>
          <w:sz w:val="24"/>
          <w:szCs w:val="24"/>
        </w:rPr>
        <w:t xml:space="preserve"> Komisionit.</w:t>
      </w:r>
    </w:p>
    <w:p w:rsidR="001C7686" w:rsidRPr="003A3E0A" w:rsidRDefault="000164B9" w:rsidP="000164B9">
      <w:pPr>
        <w:tabs>
          <w:tab w:val="left" w:pos="360"/>
        </w:tabs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3E0A">
        <w:rPr>
          <w:rFonts w:ascii="Times New Roman" w:hAnsi="Times New Roman" w:cs="Times New Roman"/>
          <w:b/>
          <w:sz w:val="24"/>
          <w:szCs w:val="24"/>
        </w:rPr>
        <w:t>2</w:t>
      </w:r>
      <w:r w:rsidRPr="003A3E0A">
        <w:rPr>
          <w:rFonts w:ascii="Times New Roman" w:hAnsi="Times New Roman" w:cs="Times New Roman"/>
          <w:sz w:val="24"/>
          <w:szCs w:val="24"/>
        </w:rPr>
        <w:t>.</w:t>
      </w:r>
      <w:r w:rsidR="001C7686" w:rsidRPr="003A3E0A">
        <w:rPr>
          <w:rFonts w:ascii="Times New Roman" w:hAnsi="Times New Roman" w:cs="Times New Roman"/>
          <w:sz w:val="24"/>
          <w:szCs w:val="24"/>
        </w:rPr>
        <w:t>Proçesi</w:t>
      </w:r>
      <w:proofErr w:type="gramEnd"/>
      <w:r w:rsidR="001C7686" w:rsidRPr="003A3E0A">
        <w:rPr>
          <w:rFonts w:ascii="Times New Roman" w:hAnsi="Times New Roman" w:cs="Times New Roman"/>
          <w:sz w:val="24"/>
          <w:szCs w:val="24"/>
        </w:rPr>
        <w:t xml:space="preserve"> disiplinor i gjykimit drejtohet nga relatori i çështjes. </w:t>
      </w:r>
    </w:p>
    <w:p w:rsidR="001C7686" w:rsidRPr="003A3E0A" w:rsidRDefault="000164B9" w:rsidP="000164B9">
      <w:pPr>
        <w:tabs>
          <w:tab w:val="left" w:pos="360"/>
        </w:tabs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E0A">
        <w:rPr>
          <w:rFonts w:ascii="Times New Roman" w:hAnsi="Times New Roman" w:cs="Times New Roman"/>
          <w:b/>
          <w:sz w:val="24"/>
          <w:szCs w:val="24"/>
        </w:rPr>
        <w:t>3</w:t>
      </w:r>
      <w:r w:rsidRPr="003A3E0A">
        <w:rPr>
          <w:rFonts w:ascii="Times New Roman" w:hAnsi="Times New Roman" w:cs="Times New Roman"/>
          <w:sz w:val="24"/>
          <w:szCs w:val="24"/>
        </w:rPr>
        <w:t>.</w:t>
      </w:r>
      <w:r w:rsidR="007441DD" w:rsidRPr="003A3E0A">
        <w:rPr>
          <w:rFonts w:ascii="Times New Roman" w:hAnsi="Times New Roman" w:cs="Times New Roman"/>
          <w:sz w:val="24"/>
          <w:szCs w:val="24"/>
        </w:rPr>
        <w:t xml:space="preserve">Anëtarët e Komisionit </w:t>
      </w:r>
      <w:r w:rsidR="00B40628" w:rsidRPr="003A3E0A">
        <w:rPr>
          <w:rFonts w:ascii="Times New Roman" w:hAnsi="Times New Roman" w:cs="Times New Roman"/>
          <w:sz w:val="24"/>
          <w:szCs w:val="24"/>
        </w:rPr>
        <w:t>Disiplinor</w:t>
      </w:r>
      <w:r w:rsidR="007441DD" w:rsidRPr="003A3E0A">
        <w:rPr>
          <w:rFonts w:ascii="Times New Roman" w:hAnsi="Times New Roman" w:cs="Times New Roman"/>
          <w:sz w:val="24"/>
          <w:szCs w:val="24"/>
        </w:rPr>
        <w:t xml:space="preserve"> lajmërohen</w:t>
      </w:r>
      <w:r w:rsidR="00E3246A" w:rsidRPr="003A3E0A">
        <w:rPr>
          <w:rFonts w:ascii="Times New Roman" w:hAnsi="Times New Roman" w:cs="Times New Roman"/>
          <w:sz w:val="24"/>
          <w:szCs w:val="24"/>
        </w:rPr>
        <w:t xml:space="preserve"> nga an</w:t>
      </w:r>
      <w:r w:rsidR="003C0963" w:rsidRPr="003A3E0A">
        <w:rPr>
          <w:rFonts w:ascii="Times New Roman" w:hAnsi="Times New Roman" w:cs="Times New Roman"/>
          <w:sz w:val="24"/>
          <w:szCs w:val="24"/>
        </w:rPr>
        <w:t>ë</w:t>
      </w:r>
      <w:r w:rsidR="00E3246A" w:rsidRPr="003A3E0A">
        <w:rPr>
          <w:rFonts w:ascii="Times New Roman" w:hAnsi="Times New Roman" w:cs="Times New Roman"/>
          <w:sz w:val="24"/>
          <w:szCs w:val="24"/>
        </w:rPr>
        <w:t>tari i Komisionit i zgjedhur nga Zyra Juridike</w:t>
      </w:r>
      <w:r w:rsidR="007441DD" w:rsidRPr="003A3E0A">
        <w:rPr>
          <w:rFonts w:ascii="Times New Roman" w:hAnsi="Times New Roman" w:cs="Times New Roman"/>
          <w:sz w:val="24"/>
          <w:szCs w:val="24"/>
        </w:rPr>
        <w:t xml:space="preserve"> për datën dhe orën e seancës dëgjimore dhe çështjen</w:t>
      </w:r>
      <w:r w:rsidR="00D1248C" w:rsidRPr="003A3E0A">
        <w:rPr>
          <w:rFonts w:ascii="Times New Roman" w:hAnsi="Times New Roman" w:cs="Times New Roman"/>
          <w:sz w:val="24"/>
          <w:szCs w:val="24"/>
        </w:rPr>
        <w:t>,</w:t>
      </w:r>
      <w:r w:rsidR="007441DD" w:rsidRPr="003A3E0A">
        <w:rPr>
          <w:rFonts w:ascii="Times New Roman" w:hAnsi="Times New Roman" w:cs="Times New Roman"/>
          <w:sz w:val="24"/>
          <w:szCs w:val="24"/>
        </w:rPr>
        <w:t xml:space="preserve"> që do të gjykohet, jo më vonë se </w:t>
      </w:r>
      <w:r w:rsidR="006A68D8" w:rsidRPr="003A3E0A">
        <w:rPr>
          <w:rFonts w:ascii="Times New Roman" w:hAnsi="Times New Roman" w:cs="Times New Roman"/>
          <w:sz w:val="24"/>
          <w:szCs w:val="24"/>
        </w:rPr>
        <w:t>5</w:t>
      </w:r>
      <w:r w:rsidR="007441DD" w:rsidRPr="003A3E0A">
        <w:rPr>
          <w:rFonts w:ascii="Times New Roman" w:hAnsi="Times New Roman" w:cs="Times New Roman"/>
          <w:sz w:val="24"/>
          <w:szCs w:val="24"/>
        </w:rPr>
        <w:t xml:space="preserve"> </w:t>
      </w:r>
      <w:r w:rsidR="007441DD" w:rsidRPr="003A3E0A">
        <w:rPr>
          <w:rFonts w:ascii="Times New Roman" w:hAnsi="Times New Roman" w:cs="Times New Roman"/>
          <w:sz w:val="24"/>
          <w:szCs w:val="24"/>
        </w:rPr>
        <w:lastRenderedPageBreak/>
        <w:t>(</w:t>
      </w:r>
      <w:r w:rsidR="006A68D8" w:rsidRPr="003A3E0A">
        <w:rPr>
          <w:rFonts w:ascii="Times New Roman" w:hAnsi="Times New Roman" w:cs="Times New Roman"/>
          <w:sz w:val="24"/>
          <w:szCs w:val="24"/>
        </w:rPr>
        <w:t>pes</w:t>
      </w:r>
      <w:r w:rsidR="0051630A" w:rsidRPr="003A3E0A">
        <w:rPr>
          <w:rFonts w:ascii="Times New Roman" w:hAnsi="Times New Roman" w:cs="Times New Roman"/>
          <w:sz w:val="24"/>
          <w:szCs w:val="24"/>
        </w:rPr>
        <w:t>ë</w:t>
      </w:r>
      <w:r w:rsidR="007441DD" w:rsidRPr="003A3E0A">
        <w:rPr>
          <w:rFonts w:ascii="Times New Roman" w:hAnsi="Times New Roman" w:cs="Times New Roman"/>
          <w:sz w:val="24"/>
          <w:szCs w:val="24"/>
        </w:rPr>
        <w:t>) ditë, para datës së</w:t>
      </w:r>
      <w:r w:rsidR="001C7686" w:rsidRPr="003A3E0A">
        <w:rPr>
          <w:rFonts w:ascii="Times New Roman" w:hAnsi="Times New Roman" w:cs="Times New Roman"/>
          <w:sz w:val="24"/>
          <w:szCs w:val="24"/>
        </w:rPr>
        <w:t xml:space="preserve"> caktuar për seancën dëgjimore</w:t>
      </w:r>
      <w:r w:rsidR="00B12A3F" w:rsidRPr="003A3E0A">
        <w:rPr>
          <w:rFonts w:ascii="Times New Roman" w:hAnsi="Times New Roman" w:cs="Times New Roman"/>
          <w:sz w:val="24"/>
          <w:szCs w:val="24"/>
        </w:rPr>
        <w:t>, me çdo mjet komunikimi nëpërmjet të cilit konfimohet marrja e njoftimit.</w:t>
      </w:r>
    </w:p>
    <w:p w:rsidR="001C7686" w:rsidRPr="003A3E0A" w:rsidRDefault="000164B9" w:rsidP="000164B9">
      <w:pPr>
        <w:tabs>
          <w:tab w:val="left" w:pos="360"/>
        </w:tabs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3E0A">
        <w:rPr>
          <w:rFonts w:ascii="Times New Roman" w:hAnsi="Times New Roman" w:cs="Times New Roman"/>
          <w:b/>
          <w:sz w:val="24"/>
          <w:szCs w:val="24"/>
        </w:rPr>
        <w:t>4</w:t>
      </w:r>
      <w:r w:rsidRPr="003A3E0A">
        <w:rPr>
          <w:rFonts w:ascii="Times New Roman" w:hAnsi="Times New Roman" w:cs="Times New Roman"/>
          <w:sz w:val="24"/>
          <w:szCs w:val="24"/>
        </w:rPr>
        <w:t>.</w:t>
      </w:r>
      <w:r w:rsidR="001C7686" w:rsidRPr="003A3E0A">
        <w:rPr>
          <w:rFonts w:ascii="Times New Roman" w:hAnsi="Times New Roman" w:cs="Times New Roman"/>
          <w:sz w:val="24"/>
          <w:szCs w:val="24"/>
        </w:rPr>
        <w:t>Pasi</w:t>
      </w:r>
      <w:proofErr w:type="gramEnd"/>
      <w:r w:rsidR="001C7686" w:rsidRPr="003A3E0A">
        <w:rPr>
          <w:rFonts w:ascii="Times New Roman" w:hAnsi="Times New Roman" w:cs="Times New Roman"/>
          <w:sz w:val="24"/>
          <w:szCs w:val="24"/>
        </w:rPr>
        <w:t xml:space="preserve"> dëgjon palët dhe njihet me provat, Komisioni i Gjykimit Disiplinor Profesional, nëse e çmon të nevojshme, mund të vendosë</w:t>
      </w:r>
      <w:r w:rsidR="00E3246A" w:rsidRPr="003A3E0A">
        <w:rPr>
          <w:rFonts w:ascii="Times New Roman" w:hAnsi="Times New Roman" w:cs="Times New Roman"/>
          <w:sz w:val="24"/>
          <w:szCs w:val="24"/>
        </w:rPr>
        <w:t xml:space="preserve"> </w:t>
      </w:r>
      <w:r w:rsidR="001C7686" w:rsidRPr="003A3E0A">
        <w:rPr>
          <w:rFonts w:ascii="Times New Roman" w:hAnsi="Times New Roman" w:cs="Times New Roman"/>
          <w:sz w:val="24"/>
          <w:szCs w:val="24"/>
        </w:rPr>
        <w:t>marrjen e provave të tjera dhe të shtyjë seancën dëgjimore.</w:t>
      </w:r>
    </w:p>
    <w:p w:rsidR="007441DD" w:rsidRPr="003A3E0A" w:rsidRDefault="000164B9" w:rsidP="000164B9">
      <w:pPr>
        <w:tabs>
          <w:tab w:val="left" w:pos="360"/>
        </w:tabs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3E0A">
        <w:rPr>
          <w:rFonts w:ascii="Times New Roman" w:hAnsi="Times New Roman" w:cs="Times New Roman"/>
          <w:b/>
          <w:sz w:val="24"/>
          <w:szCs w:val="24"/>
        </w:rPr>
        <w:t>5</w:t>
      </w:r>
      <w:r w:rsidRPr="003A3E0A">
        <w:rPr>
          <w:rFonts w:ascii="Times New Roman" w:hAnsi="Times New Roman" w:cs="Times New Roman"/>
          <w:sz w:val="24"/>
          <w:szCs w:val="24"/>
        </w:rPr>
        <w:t>.</w:t>
      </w:r>
      <w:r w:rsidR="007441DD" w:rsidRPr="003A3E0A">
        <w:rPr>
          <w:rFonts w:ascii="Times New Roman" w:hAnsi="Times New Roman" w:cs="Times New Roman"/>
          <w:sz w:val="24"/>
          <w:szCs w:val="24"/>
        </w:rPr>
        <w:t>Gjykimi</w:t>
      </w:r>
      <w:proofErr w:type="gramEnd"/>
      <w:r w:rsidR="007441DD" w:rsidRPr="003A3E0A">
        <w:rPr>
          <w:rFonts w:ascii="Times New Roman" w:hAnsi="Times New Roman" w:cs="Times New Roman"/>
          <w:sz w:val="24"/>
          <w:szCs w:val="24"/>
        </w:rPr>
        <w:t xml:space="preserve"> D</w:t>
      </w:r>
      <w:r w:rsidR="00B128BF" w:rsidRPr="003A3E0A">
        <w:rPr>
          <w:rFonts w:ascii="Times New Roman" w:hAnsi="Times New Roman" w:cs="Times New Roman"/>
          <w:sz w:val="24"/>
          <w:szCs w:val="24"/>
        </w:rPr>
        <w:t>isiplinor</w:t>
      </w:r>
      <w:r w:rsidR="006A68D8" w:rsidRPr="003A3E0A">
        <w:rPr>
          <w:rFonts w:ascii="Times New Roman" w:hAnsi="Times New Roman" w:cs="Times New Roman"/>
          <w:sz w:val="24"/>
          <w:szCs w:val="24"/>
        </w:rPr>
        <w:t xml:space="preserve"> duhet t</w:t>
      </w:r>
      <w:r w:rsidR="0051630A" w:rsidRPr="003A3E0A">
        <w:rPr>
          <w:rFonts w:ascii="Times New Roman" w:hAnsi="Times New Roman" w:cs="Times New Roman"/>
          <w:sz w:val="24"/>
          <w:szCs w:val="24"/>
        </w:rPr>
        <w:t>ë</w:t>
      </w:r>
      <w:r w:rsidR="006A68D8" w:rsidRPr="003A3E0A">
        <w:rPr>
          <w:rFonts w:ascii="Times New Roman" w:hAnsi="Times New Roman" w:cs="Times New Roman"/>
          <w:sz w:val="24"/>
          <w:szCs w:val="24"/>
        </w:rPr>
        <w:t xml:space="preserve"> p</w:t>
      </w:r>
      <w:r w:rsidR="0051630A" w:rsidRPr="003A3E0A">
        <w:rPr>
          <w:rFonts w:ascii="Times New Roman" w:hAnsi="Times New Roman" w:cs="Times New Roman"/>
          <w:sz w:val="24"/>
          <w:szCs w:val="24"/>
        </w:rPr>
        <w:t>ë</w:t>
      </w:r>
      <w:r w:rsidR="006A68D8" w:rsidRPr="003A3E0A">
        <w:rPr>
          <w:rFonts w:ascii="Times New Roman" w:hAnsi="Times New Roman" w:cs="Times New Roman"/>
          <w:sz w:val="24"/>
          <w:szCs w:val="24"/>
        </w:rPr>
        <w:t>rfundoj</w:t>
      </w:r>
      <w:r w:rsidR="0051630A" w:rsidRPr="003A3E0A">
        <w:rPr>
          <w:rFonts w:ascii="Times New Roman" w:hAnsi="Times New Roman" w:cs="Times New Roman"/>
          <w:sz w:val="24"/>
          <w:szCs w:val="24"/>
        </w:rPr>
        <w:t>ë</w:t>
      </w:r>
      <w:r w:rsidR="00E3246A" w:rsidRPr="003A3E0A">
        <w:rPr>
          <w:rFonts w:ascii="Times New Roman" w:hAnsi="Times New Roman" w:cs="Times New Roman"/>
          <w:sz w:val="24"/>
          <w:szCs w:val="24"/>
        </w:rPr>
        <w:t xml:space="preserve"> </w:t>
      </w:r>
      <w:r w:rsidR="007441DD" w:rsidRPr="003A3E0A">
        <w:rPr>
          <w:rFonts w:ascii="Times New Roman" w:hAnsi="Times New Roman" w:cs="Times New Roman"/>
          <w:sz w:val="24"/>
          <w:szCs w:val="24"/>
        </w:rPr>
        <w:t xml:space="preserve">jo më vonë se 60 ditë nga dita e dorëzimit të </w:t>
      </w:r>
      <w:r w:rsidR="006A68D8" w:rsidRPr="003A3E0A">
        <w:rPr>
          <w:rFonts w:ascii="Times New Roman" w:hAnsi="Times New Roman" w:cs="Times New Roman"/>
          <w:sz w:val="24"/>
          <w:szCs w:val="24"/>
        </w:rPr>
        <w:t>ankes</w:t>
      </w:r>
      <w:r w:rsidR="0051630A" w:rsidRPr="003A3E0A">
        <w:rPr>
          <w:rFonts w:ascii="Times New Roman" w:hAnsi="Times New Roman" w:cs="Times New Roman"/>
          <w:sz w:val="24"/>
          <w:szCs w:val="24"/>
        </w:rPr>
        <w:t>ë</w:t>
      </w:r>
      <w:r w:rsidR="006A68D8" w:rsidRPr="003A3E0A">
        <w:rPr>
          <w:rFonts w:ascii="Times New Roman" w:hAnsi="Times New Roman" w:cs="Times New Roman"/>
          <w:sz w:val="24"/>
          <w:szCs w:val="24"/>
        </w:rPr>
        <w:t>s</w:t>
      </w:r>
      <w:r w:rsidR="007441DD" w:rsidRPr="003A3E0A">
        <w:rPr>
          <w:rFonts w:ascii="Times New Roman" w:hAnsi="Times New Roman" w:cs="Times New Roman"/>
          <w:sz w:val="24"/>
          <w:szCs w:val="24"/>
        </w:rPr>
        <w:t xml:space="preserve">. </w:t>
      </w:r>
      <w:r w:rsidR="002E46C3" w:rsidRPr="003A3E0A">
        <w:rPr>
          <w:rFonts w:ascii="Times New Roman" w:hAnsi="Times New Roman" w:cs="Times New Roman"/>
          <w:sz w:val="24"/>
          <w:szCs w:val="24"/>
        </w:rPr>
        <w:t>Mos p</w:t>
      </w:r>
      <w:r w:rsidR="003C0963" w:rsidRPr="003A3E0A">
        <w:rPr>
          <w:rFonts w:ascii="Times New Roman" w:hAnsi="Times New Roman" w:cs="Times New Roman"/>
          <w:sz w:val="24"/>
          <w:szCs w:val="24"/>
        </w:rPr>
        <w:t>ë</w:t>
      </w:r>
      <w:r w:rsidR="002E46C3" w:rsidRPr="003A3E0A">
        <w:rPr>
          <w:rFonts w:ascii="Times New Roman" w:hAnsi="Times New Roman" w:cs="Times New Roman"/>
          <w:sz w:val="24"/>
          <w:szCs w:val="24"/>
        </w:rPr>
        <w:t xml:space="preserve">rfundimi i gjykimit </w:t>
      </w:r>
      <w:proofErr w:type="gramStart"/>
      <w:r w:rsidR="002E46C3" w:rsidRPr="003A3E0A">
        <w:rPr>
          <w:rFonts w:ascii="Times New Roman" w:hAnsi="Times New Roman" w:cs="Times New Roman"/>
          <w:sz w:val="24"/>
          <w:szCs w:val="24"/>
        </w:rPr>
        <w:t>brenda</w:t>
      </w:r>
      <w:proofErr w:type="gramEnd"/>
      <w:r w:rsidR="002E46C3" w:rsidRPr="003A3E0A">
        <w:rPr>
          <w:rFonts w:ascii="Times New Roman" w:hAnsi="Times New Roman" w:cs="Times New Roman"/>
          <w:sz w:val="24"/>
          <w:szCs w:val="24"/>
        </w:rPr>
        <w:t xml:space="preserve"> k</w:t>
      </w:r>
      <w:r w:rsidR="003C0963" w:rsidRPr="003A3E0A">
        <w:rPr>
          <w:rFonts w:ascii="Times New Roman" w:hAnsi="Times New Roman" w:cs="Times New Roman"/>
          <w:sz w:val="24"/>
          <w:szCs w:val="24"/>
        </w:rPr>
        <w:t>ë</w:t>
      </w:r>
      <w:r w:rsidR="002E46C3" w:rsidRPr="003A3E0A">
        <w:rPr>
          <w:rFonts w:ascii="Times New Roman" w:hAnsi="Times New Roman" w:cs="Times New Roman"/>
          <w:sz w:val="24"/>
          <w:szCs w:val="24"/>
        </w:rPr>
        <w:t>tij afati nuk e b</w:t>
      </w:r>
      <w:r w:rsidR="003C0963" w:rsidRPr="003A3E0A">
        <w:rPr>
          <w:rFonts w:ascii="Times New Roman" w:hAnsi="Times New Roman" w:cs="Times New Roman"/>
          <w:sz w:val="24"/>
          <w:szCs w:val="24"/>
        </w:rPr>
        <w:t>ë</w:t>
      </w:r>
      <w:r w:rsidR="002E46C3" w:rsidRPr="003A3E0A">
        <w:rPr>
          <w:rFonts w:ascii="Times New Roman" w:hAnsi="Times New Roman" w:cs="Times New Roman"/>
          <w:sz w:val="24"/>
          <w:szCs w:val="24"/>
        </w:rPr>
        <w:t>n vendimin e marr</w:t>
      </w:r>
      <w:r w:rsidR="003C0963" w:rsidRPr="003A3E0A">
        <w:rPr>
          <w:rFonts w:ascii="Times New Roman" w:hAnsi="Times New Roman" w:cs="Times New Roman"/>
          <w:sz w:val="24"/>
          <w:szCs w:val="24"/>
        </w:rPr>
        <w:t>ë</w:t>
      </w:r>
      <w:r w:rsidR="002E46C3" w:rsidRPr="003A3E0A">
        <w:rPr>
          <w:rFonts w:ascii="Times New Roman" w:hAnsi="Times New Roman" w:cs="Times New Roman"/>
          <w:sz w:val="24"/>
          <w:szCs w:val="24"/>
        </w:rPr>
        <w:t xml:space="preserve"> t</w:t>
      </w:r>
      <w:r w:rsidR="003C0963" w:rsidRPr="003A3E0A">
        <w:rPr>
          <w:rFonts w:ascii="Times New Roman" w:hAnsi="Times New Roman" w:cs="Times New Roman"/>
          <w:sz w:val="24"/>
          <w:szCs w:val="24"/>
        </w:rPr>
        <w:t>ë</w:t>
      </w:r>
      <w:r w:rsidR="002E46C3" w:rsidRPr="003A3E0A">
        <w:rPr>
          <w:rFonts w:ascii="Times New Roman" w:hAnsi="Times New Roman" w:cs="Times New Roman"/>
          <w:sz w:val="24"/>
          <w:szCs w:val="24"/>
        </w:rPr>
        <w:t xml:space="preserve"> pavlefsh</w:t>
      </w:r>
      <w:r w:rsidR="003C0963" w:rsidRPr="003A3E0A">
        <w:rPr>
          <w:rFonts w:ascii="Times New Roman" w:hAnsi="Times New Roman" w:cs="Times New Roman"/>
          <w:sz w:val="24"/>
          <w:szCs w:val="24"/>
        </w:rPr>
        <w:t>ë</w:t>
      </w:r>
      <w:r w:rsidR="002E46C3" w:rsidRPr="003A3E0A">
        <w:rPr>
          <w:rFonts w:ascii="Times New Roman" w:hAnsi="Times New Roman" w:cs="Times New Roman"/>
          <w:sz w:val="24"/>
          <w:szCs w:val="24"/>
        </w:rPr>
        <w:t xml:space="preserve">m, por </w:t>
      </w:r>
      <w:r w:rsidR="003C0963" w:rsidRPr="003A3E0A">
        <w:rPr>
          <w:rFonts w:ascii="Times New Roman" w:hAnsi="Times New Roman" w:cs="Times New Roman"/>
          <w:sz w:val="24"/>
          <w:szCs w:val="24"/>
        </w:rPr>
        <w:t>ë</w:t>
      </w:r>
      <w:r w:rsidR="002E46C3" w:rsidRPr="003A3E0A">
        <w:rPr>
          <w:rFonts w:ascii="Times New Roman" w:hAnsi="Times New Roman" w:cs="Times New Roman"/>
          <w:sz w:val="24"/>
          <w:szCs w:val="24"/>
        </w:rPr>
        <w:t>sht</w:t>
      </w:r>
      <w:r w:rsidR="003C0963" w:rsidRPr="003A3E0A">
        <w:rPr>
          <w:rFonts w:ascii="Times New Roman" w:hAnsi="Times New Roman" w:cs="Times New Roman"/>
          <w:sz w:val="24"/>
          <w:szCs w:val="24"/>
        </w:rPr>
        <w:t>ë</w:t>
      </w:r>
      <w:r w:rsidR="002E46C3" w:rsidRPr="003A3E0A">
        <w:rPr>
          <w:rFonts w:ascii="Times New Roman" w:hAnsi="Times New Roman" w:cs="Times New Roman"/>
          <w:sz w:val="24"/>
          <w:szCs w:val="24"/>
        </w:rPr>
        <w:t xml:space="preserve"> shkak p</w:t>
      </w:r>
      <w:r w:rsidR="003C0963" w:rsidRPr="003A3E0A">
        <w:rPr>
          <w:rFonts w:ascii="Times New Roman" w:hAnsi="Times New Roman" w:cs="Times New Roman"/>
          <w:sz w:val="24"/>
          <w:szCs w:val="24"/>
        </w:rPr>
        <w:t>ë</w:t>
      </w:r>
      <w:r w:rsidR="002E46C3" w:rsidRPr="003A3E0A">
        <w:rPr>
          <w:rFonts w:ascii="Times New Roman" w:hAnsi="Times New Roman" w:cs="Times New Roman"/>
          <w:sz w:val="24"/>
          <w:szCs w:val="24"/>
        </w:rPr>
        <w:t>r p</w:t>
      </w:r>
      <w:r w:rsidR="003C0963" w:rsidRPr="003A3E0A">
        <w:rPr>
          <w:rFonts w:ascii="Times New Roman" w:hAnsi="Times New Roman" w:cs="Times New Roman"/>
          <w:sz w:val="24"/>
          <w:szCs w:val="24"/>
        </w:rPr>
        <w:t>ë</w:t>
      </w:r>
      <w:r w:rsidR="002E46C3" w:rsidRPr="003A3E0A">
        <w:rPr>
          <w:rFonts w:ascii="Times New Roman" w:hAnsi="Times New Roman" w:cs="Times New Roman"/>
          <w:sz w:val="24"/>
          <w:szCs w:val="24"/>
        </w:rPr>
        <w:t>rjash</w:t>
      </w:r>
      <w:r w:rsidRPr="003A3E0A">
        <w:rPr>
          <w:rFonts w:ascii="Times New Roman" w:hAnsi="Times New Roman" w:cs="Times New Roman"/>
          <w:sz w:val="24"/>
          <w:szCs w:val="24"/>
        </w:rPr>
        <w:t>timin nga Komisioni Disiplinor i</w:t>
      </w:r>
      <w:r w:rsidR="002E46C3" w:rsidRPr="003A3E0A">
        <w:rPr>
          <w:rFonts w:ascii="Times New Roman" w:hAnsi="Times New Roman" w:cs="Times New Roman"/>
          <w:sz w:val="24"/>
          <w:szCs w:val="24"/>
        </w:rPr>
        <w:t xml:space="preserve"> an</w:t>
      </w:r>
      <w:r w:rsidR="003C0963" w:rsidRPr="003A3E0A">
        <w:rPr>
          <w:rFonts w:ascii="Times New Roman" w:hAnsi="Times New Roman" w:cs="Times New Roman"/>
          <w:sz w:val="24"/>
          <w:szCs w:val="24"/>
        </w:rPr>
        <w:t>ë</w:t>
      </w:r>
      <w:r w:rsidR="002E46C3" w:rsidRPr="003A3E0A">
        <w:rPr>
          <w:rFonts w:ascii="Times New Roman" w:hAnsi="Times New Roman" w:cs="Times New Roman"/>
          <w:sz w:val="24"/>
          <w:szCs w:val="24"/>
        </w:rPr>
        <w:t>tar</w:t>
      </w:r>
      <w:r w:rsidR="003C0963" w:rsidRPr="003A3E0A">
        <w:rPr>
          <w:rFonts w:ascii="Times New Roman" w:hAnsi="Times New Roman" w:cs="Times New Roman"/>
          <w:sz w:val="24"/>
          <w:szCs w:val="24"/>
        </w:rPr>
        <w:t>ë</w:t>
      </w:r>
      <w:r w:rsidR="002E46C3" w:rsidRPr="003A3E0A">
        <w:rPr>
          <w:rFonts w:ascii="Times New Roman" w:hAnsi="Times New Roman" w:cs="Times New Roman"/>
          <w:sz w:val="24"/>
          <w:szCs w:val="24"/>
        </w:rPr>
        <w:t>ve q</w:t>
      </w:r>
      <w:r w:rsidR="003C0963" w:rsidRPr="003A3E0A">
        <w:rPr>
          <w:rFonts w:ascii="Times New Roman" w:hAnsi="Times New Roman" w:cs="Times New Roman"/>
          <w:sz w:val="24"/>
          <w:szCs w:val="24"/>
        </w:rPr>
        <w:t>ë</w:t>
      </w:r>
      <w:r w:rsidR="002E46C3" w:rsidRPr="003A3E0A">
        <w:rPr>
          <w:rFonts w:ascii="Times New Roman" w:hAnsi="Times New Roman" w:cs="Times New Roman"/>
          <w:sz w:val="24"/>
          <w:szCs w:val="24"/>
        </w:rPr>
        <w:t xml:space="preserve"> e kan</w:t>
      </w:r>
      <w:r w:rsidR="003C0963" w:rsidRPr="003A3E0A">
        <w:rPr>
          <w:rFonts w:ascii="Times New Roman" w:hAnsi="Times New Roman" w:cs="Times New Roman"/>
          <w:sz w:val="24"/>
          <w:szCs w:val="24"/>
        </w:rPr>
        <w:t>ë</w:t>
      </w:r>
      <w:r w:rsidR="002E46C3" w:rsidRPr="003A3E0A">
        <w:rPr>
          <w:rFonts w:ascii="Times New Roman" w:hAnsi="Times New Roman" w:cs="Times New Roman"/>
          <w:sz w:val="24"/>
          <w:szCs w:val="24"/>
        </w:rPr>
        <w:t xml:space="preserve"> shkaktuar at</w:t>
      </w:r>
      <w:r w:rsidR="003C0963" w:rsidRPr="003A3E0A">
        <w:rPr>
          <w:rFonts w:ascii="Times New Roman" w:hAnsi="Times New Roman" w:cs="Times New Roman"/>
          <w:sz w:val="24"/>
          <w:szCs w:val="24"/>
        </w:rPr>
        <w:t>ë</w:t>
      </w:r>
      <w:r w:rsidR="002E46C3" w:rsidRPr="003A3E0A">
        <w:rPr>
          <w:rFonts w:ascii="Times New Roman" w:hAnsi="Times New Roman" w:cs="Times New Roman"/>
          <w:sz w:val="24"/>
          <w:szCs w:val="24"/>
        </w:rPr>
        <w:t>.</w:t>
      </w:r>
    </w:p>
    <w:p w:rsidR="007441DD" w:rsidRPr="003A3E0A" w:rsidRDefault="000164B9" w:rsidP="000164B9">
      <w:pPr>
        <w:tabs>
          <w:tab w:val="left" w:pos="360"/>
        </w:tabs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3A3E0A">
        <w:rPr>
          <w:rFonts w:ascii="Times New Roman" w:hAnsi="Times New Roman" w:cs="Times New Roman"/>
          <w:b/>
          <w:sz w:val="24"/>
          <w:szCs w:val="24"/>
          <w:lang w:val="es-ES"/>
        </w:rPr>
        <w:t>6</w:t>
      </w:r>
      <w:r w:rsidRPr="003A3E0A">
        <w:rPr>
          <w:rFonts w:ascii="Times New Roman" w:hAnsi="Times New Roman" w:cs="Times New Roman"/>
          <w:sz w:val="24"/>
          <w:szCs w:val="24"/>
          <w:lang w:val="es-ES"/>
        </w:rPr>
        <w:t>.</w:t>
      </w:r>
      <w:r w:rsidR="007441DD" w:rsidRPr="003A3E0A">
        <w:rPr>
          <w:rFonts w:ascii="Times New Roman" w:hAnsi="Times New Roman" w:cs="Times New Roman"/>
          <w:sz w:val="24"/>
          <w:szCs w:val="24"/>
          <w:lang w:val="es-ES"/>
        </w:rPr>
        <w:t>Gjykimi Disiplin</w:t>
      </w:r>
      <w:r w:rsidR="00D1248C" w:rsidRPr="003A3E0A">
        <w:rPr>
          <w:rFonts w:ascii="Times New Roman" w:hAnsi="Times New Roman" w:cs="Times New Roman"/>
          <w:sz w:val="24"/>
          <w:szCs w:val="24"/>
          <w:lang w:val="es-ES"/>
        </w:rPr>
        <w:t>or Profesional zhvillohet në 2 (dy) faza</w:t>
      </w:r>
      <w:r w:rsidR="007441DD" w:rsidRPr="003A3E0A">
        <w:rPr>
          <w:rFonts w:ascii="Times New Roman" w:hAnsi="Times New Roman" w:cs="Times New Roman"/>
          <w:sz w:val="24"/>
          <w:szCs w:val="24"/>
          <w:lang w:val="es-ES"/>
        </w:rPr>
        <w:t xml:space="preserve">: </w:t>
      </w:r>
    </w:p>
    <w:p w:rsidR="007441DD" w:rsidRPr="003A3E0A" w:rsidRDefault="00E3246A" w:rsidP="007559D1">
      <w:pPr>
        <w:numPr>
          <w:ilvl w:val="0"/>
          <w:numId w:val="27"/>
        </w:numPr>
        <w:tabs>
          <w:tab w:val="clear" w:pos="720"/>
          <w:tab w:val="left" w:pos="360"/>
        </w:tabs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3A3E0A">
        <w:rPr>
          <w:rFonts w:ascii="Times New Roman" w:hAnsi="Times New Roman" w:cs="Times New Roman"/>
          <w:sz w:val="24"/>
          <w:szCs w:val="24"/>
          <w:lang w:val="es-ES"/>
        </w:rPr>
        <w:t>f</w:t>
      </w:r>
      <w:r w:rsidR="007441DD" w:rsidRPr="003A3E0A">
        <w:rPr>
          <w:rFonts w:ascii="Times New Roman" w:hAnsi="Times New Roman" w:cs="Times New Roman"/>
          <w:sz w:val="24"/>
          <w:szCs w:val="24"/>
          <w:lang w:val="es-ES"/>
        </w:rPr>
        <w:t>aza e hapur</w:t>
      </w:r>
      <w:r w:rsidRPr="003A3E0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6E5A86" w:rsidRPr="003A3E0A">
        <w:rPr>
          <w:rFonts w:ascii="Times New Roman" w:hAnsi="Times New Roman" w:cs="Times New Roman"/>
          <w:sz w:val="24"/>
          <w:szCs w:val="24"/>
          <w:lang w:val="es-ES"/>
        </w:rPr>
        <w:t>(seanca dëgjimore)</w:t>
      </w:r>
      <w:r w:rsidR="007441DD" w:rsidRPr="003A3E0A">
        <w:rPr>
          <w:rFonts w:ascii="Times New Roman" w:hAnsi="Times New Roman" w:cs="Times New Roman"/>
          <w:sz w:val="24"/>
          <w:szCs w:val="24"/>
          <w:lang w:val="es-ES"/>
        </w:rPr>
        <w:t xml:space="preserve">; </w:t>
      </w:r>
    </w:p>
    <w:p w:rsidR="00CB52D2" w:rsidRPr="00B16824" w:rsidRDefault="00D1248C" w:rsidP="007559D1">
      <w:pPr>
        <w:numPr>
          <w:ilvl w:val="0"/>
          <w:numId w:val="27"/>
        </w:numPr>
        <w:tabs>
          <w:tab w:val="clear" w:pos="720"/>
          <w:tab w:val="left" w:pos="360"/>
        </w:tabs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faza e mbyllur dhe vendimmarrja.</w:t>
      </w:r>
    </w:p>
    <w:p w:rsidR="00CB52D2" w:rsidRPr="000164B9" w:rsidRDefault="00CB52D2" w:rsidP="007559D1">
      <w:pPr>
        <w:tabs>
          <w:tab w:val="left" w:pos="36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i/>
          <w:sz w:val="24"/>
          <w:szCs w:val="24"/>
          <w:lang w:val="de-DE"/>
        </w:rPr>
      </w:pPr>
    </w:p>
    <w:p w:rsidR="000164B9" w:rsidRDefault="000164B9" w:rsidP="000164B9">
      <w:pPr>
        <w:tabs>
          <w:tab w:val="left" w:pos="36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</w:p>
    <w:p w:rsidR="000164B9" w:rsidRDefault="000164B9" w:rsidP="007559D1">
      <w:pPr>
        <w:tabs>
          <w:tab w:val="left" w:pos="360"/>
        </w:tabs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</w:p>
    <w:p w:rsidR="00CB52D2" w:rsidRPr="000B351A" w:rsidRDefault="007559D1" w:rsidP="007559D1">
      <w:pPr>
        <w:tabs>
          <w:tab w:val="left" w:pos="360"/>
        </w:tabs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de-DE"/>
        </w:rPr>
        <w:t>Neni 15</w:t>
      </w:r>
    </w:p>
    <w:p w:rsidR="00CB52D2" w:rsidRPr="000B351A" w:rsidRDefault="00CB52D2" w:rsidP="007559D1">
      <w:pPr>
        <w:tabs>
          <w:tab w:val="left" w:pos="360"/>
        </w:tabs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de-DE"/>
        </w:rPr>
      </w:pPr>
      <w:r w:rsidRPr="000B351A">
        <w:rPr>
          <w:rFonts w:ascii="Times New Roman" w:hAnsi="Times New Roman" w:cs="Times New Roman"/>
          <w:b/>
          <w:bCs/>
          <w:sz w:val="24"/>
          <w:szCs w:val="24"/>
          <w:lang w:val="de-DE"/>
        </w:rPr>
        <w:t>Mungesa e pjesëmarrjes së palëve në gjykimin disiplinor profesional</w:t>
      </w:r>
    </w:p>
    <w:p w:rsidR="003A3E0A" w:rsidRPr="00925B20" w:rsidRDefault="003A3E0A" w:rsidP="003A3E0A">
      <w:pPr>
        <w:shd w:val="clear" w:color="auto" w:fill="FFFFFF"/>
        <w:tabs>
          <w:tab w:val="left" w:pos="360"/>
        </w:tabs>
        <w:spacing w:line="276" w:lineRule="auto"/>
        <w:jc w:val="center"/>
        <w:outlineLvl w:val="1"/>
        <w:rPr>
          <w:rFonts w:ascii="Times New Roman" w:eastAsia="Times New Roman" w:hAnsi="Times New Roman" w:cs="Times New Roman"/>
          <w:bCs/>
          <w:i/>
          <w:sz w:val="24"/>
          <w:szCs w:val="24"/>
          <w:lang w:val="sq-AL"/>
        </w:rPr>
      </w:pPr>
      <w:r w:rsidRPr="00925B20">
        <w:rPr>
          <w:rFonts w:ascii="Times New Roman" w:eastAsia="Times New Roman" w:hAnsi="Times New Roman" w:cs="Times New Roman"/>
          <w:bCs/>
          <w:i/>
          <w:sz w:val="24"/>
          <w:szCs w:val="24"/>
          <w:lang w:val="sq-AL"/>
        </w:rPr>
        <w:t>(Ndr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val="sq-AL"/>
        </w:rPr>
        <w:t>yshuar me vendimin nr.1, datë 28.02.2020</w:t>
      </w:r>
      <w:r w:rsidRPr="00925B20">
        <w:rPr>
          <w:rFonts w:ascii="Times New Roman" w:eastAsia="Times New Roman" w:hAnsi="Times New Roman" w:cs="Times New Roman"/>
          <w:bCs/>
          <w:i/>
          <w:sz w:val="24"/>
          <w:szCs w:val="24"/>
          <w:lang w:val="sq-AL"/>
        </w:rPr>
        <w:t xml:space="preserve"> të Asamblesë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val="sq-AL"/>
        </w:rPr>
        <w:t>IV</w:t>
      </w:r>
      <w:r w:rsidRPr="00925B20">
        <w:rPr>
          <w:rFonts w:ascii="Times New Roman" w:eastAsia="Times New Roman" w:hAnsi="Times New Roman" w:cs="Times New Roman"/>
          <w:bCs/>
          <w:i/>
          <w:sz w:val="24"/>
          <w:szCs w:val="24"/>
          <w:lang w:val="sq-AL"/>
        </w:rPr>
        <w:t xml:space="preserve"> Kombëtare të Urdhrit të Psikologut në Republikën e Shqipërisë)</w:t>
      </w:r>
    </w:p>
    <w:p w:rsidR="003A3E0A" w:rsidRDefault="003A3E0A" w:rsidP="003A3E0A">
      <w:pPr>
        <w:pStyle w:val="ListParagraph"/>
        <w:tabs>
          <w:tab w:val="left" w:pos="270"/>
          <w:tab w:val="left" w:pos="360"/>
        </w:tabs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CB52D2" w:rsidRPr="000B351A" w:rsidRDefault="00CB52D2" w:rsidP="007559D1">
      <w:pPr>
        <w:tabs>
          <w:tab w:val="left" w:pos="36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:rsidR="00CB52D2" w:rsidRPr="000B351A" w:rsidRDefault="00CB52D2" w:rsidP="007559D1">
      <w:pPr>
        <w:numPr>
          <w:ilvl w:val="0"/>
          <w:numId w:val="34"/>
        </w:numPr>
        <w:tabs>
          <w:tab w:val="num" w:pos="259"/>
          <w:tab w:val="left" w:pos="360"/>
        </w:tabs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0B351A">
        <w:rPr>
          <w:rFonts w:ascii="Times New Roman" w:hAnsi="Times New Roman" w:cs="Times New Roman"/>
          <w:sz w:val="24"/>
          <w:szCs w:val="24"/>
          <w:lang w:val="de-DE"/>
        </w:rPr>
        <w:t xml:space="preserve">Palët </w:t>
      </w:r>
      <w:r w:rsidR="001C7686">
        <w:rPr>
          <w:rFonts w:ascii="Times New Roman" w:hAnsi="Times New Roman" w:cs="Times New Roman"/>
          <w:sz w:val="24"/>
          <w:szCs w:val="24"/>
          <w:lang w:val="de-DE"/>
        </w:rPr>
        <w:t xml:space="preserve">në gjykim </w:t>
      </w:r>
      <w:r w:rsidR="00B40628">
        <w:rPr>
          <w:rFonts w:ascii="Times New Roman" w:hAnsi="Times New Roman" w:cs="Times New Roman"/>
          <w:sz w:val="24"/>
          <w:szCs w:val="24"/>
          <w:lang w:val="de-DE"/>
        </w:rPr>
        <w:t>njoftohen</w:t>
      </w:r>
      <w:r w:rsidR="00E3246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E3246A" w:rsidRPr="003A3E0A">
        <w:rPr>
          <w:rFonts w:ascii="Times New Roman" w:hAnsi="Times New Roman" w:cs="Times New Roman"/>
          <w:sz w:val="24"/>
          <w:szCs w:val="24"/>
          <w:lang w:val="de-DE"/>
        </w:rPr>
        <w:t>nga an</w:t>
      </w:r>
      <w:r w:rsidR="003C0963" w:rsidRPr="003A3E0A">
        <w:rPr>
          <w:rFonts w:ascii="Times New Roman" w:hAnsi="Times New Roman" w:cs="Times New Roman"/>
          <w:sz w:val="24"/>
          <w:szCs w:val="24"/>
          <w:lang w:val="de-DE"/>
        </w:rPr>
        <w:t>ë</w:t>
      </w:r>
      <w:r w:rsidR="00E3246A" w:rsidRPr="003A3E0A">
        <w:rPr>
          <w:rFonts w:ascii="Times New Roman" w:hAnsi="Times New Roman" w:cs="Times New Roman"/>
          <w:sz w:val="24"/>
          <w:szCs w:val="24"/>
          <w:lang w:val="de-DE"/>
        </w:rPr>
        <w:t>tari i Komisionit i zgjedhur nga Zyra Juridike</w:t>
      </w:r>
      <w:r w:rsidR="00B40628" w:rsidRPr="003A3E0A">
        <w:rPr>
          <w:rFonts w:ascii="Times New Roman" w:hAnsi="Times New Roman" w:cs="Times New Roman"/>
          <w:sz w:val="24"/>
          <w:szCs w:val="24"/>
          <w:lang w:val="de-DE"/>
        </w:rPr>
        <w:t xml:space="preserve"> n</w:t>
      </w:r>
      <w:r w:rsidR="009B5E02" w:rsidRPr="003A3E0A">
        <w:rPr>
          <w:rFonts w:ascii="Times New Roman" w:hAnsi="Times New Roman" w:cs="Times New Roman"/>
          <w:sz w:val="24"/>
          <w:szCs w:val="24"/>
          <w:lang w:val="de-DE"/>
        </w:rPr>
        <w:t>ë</w:t>
      </w:r>
      <w:r w:rsidR="00E3246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40628">
        <w:rPr>
          <w:rFonts w:ascii="Times New Roman" w:hAnsi="Times New Roman" w:cs="Times New Roman"/>
          <w:sz w:val="24"/>
          <w:szCs w:val="24"/>
          <w:lang w:val="de-DE"/>
        </w:rPr>
        <w:t>adresën</w:t>
      </w:r>
      <w:r w:rsidR="00E3246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40628">
        <w:rPr>
          <w:rFonts w:ascii="Times New Roman" w:hAnsi="Times New Roman" w:cs="Times New Roman"/>
          <w:sz w:val="24"/>
          <w:szCs w:val="24"/>
          <w:lang w:val="de-DE"/>
        </w:rPr>
        <w:t>e</w:t>
      </w:r>
      <w:r w:rsidRPr="000B351A">
        <w:rPr>
          <w:rFonts w:ascii="Times New Roman" w:hAnsi="Times New Roman" w:cs="Times New Roman"/>
          <w:sz w:val="24"/>
          <w:szCs w:val="24"/>
          <w:lang w:val="de-DE"/>
        </w:rPr>
        <w:t xml:space="preserve"> deklaruar në ankesë apo në </w:t>
      </w:r>
      <w:r w:rsidR="00B40628">
        <w:rPr>
          <w:rFonts w:ascii="Times New Roman" w:hAnsi="Times New Roman" w:cs="Times New Roman"/>
          <w:sz w:val="24"/>
          <w:szCs w:val="24"/>
          <w:lang w:val="de-DE"/>
        </w:rPr>
        <w:t>regjistrin e</w:t>
      </w:r>
      <w:r w:rsidR="00D1248C">
        <w:rPr>
          <w:rFonts w:ascii="Times New Roman" w:hAnsi="Times New Roman" w:cs="Times New Roman"/>
          <w:sz w:val="24"/>
          <w:szCs w:val="24"/>
          <w:lang w:val="de-DE"/>
        </w:rPr>
        <w:t xml:space="preserve"> Urdhrit të Psikologut</w:t>
      </w:r>
      <w:r w:rsidRPr="000B351A">
        <w:rPr>
          <w:rFonts w:ascii="Times New Roman" w:hAnsi="Times New Roman" w:cs="Times New Roman"/>
          <w:sz w:val="24"/>
          <w:szCs w:val="24"/>
          <w:lang w:val="de-DE"/>
        </w:rPr>
        <w:t xml:space="preserve"> të </w:t>
      </w:r>
      <w:r w:rsidR="00D1248C">
        <w:rPr>
          <w:rFonts w:ascii="Times New Roman" w:hAnsi="Times New Roman" w:cs="Times New Roman"/>
          <w:sz w:val="24"/>
          <w:szCs w:val="24"/>
          <w:lang w:val="de-DE"/>
        </w:rPr>
        <w:t>Republik</w:t>
      </w:r>
      <w:r w:rsidR="00D1248C" w:rsidRPr="00B16824">
        <w:rPr>
          <w:rFonts w:ascii="Times New Roman" w:hAnsi="Times New Roman" w:cs="Times New Roman"/>
          <w:bCs/>
          <w:sz w:val="24"/>
          <w:szCs w:val="24"/>
          <w:lang w:val="de-DE"/>
        </w:rPr>
        <w:t>ë</w:t>
      </w:r>
      <w:r w:rsidR="00D1248C">
        <w:rPr>
          <w:rFonts w:ascii="Times New Roman" w:hAnsi="Times New Roman" w:cs="Times New Roman"/>
          <w:bCs/>
          <w:sz w:val="24"/>
          <w:szCs w:val="24"/>
          <w:lang w:val="de-DE"/>
        </w:rPr>
        <w:t>s s</w:t>
      </w:r>
      <w:r w:rsidR="00D1248C" w:rsidRPr="00B16824">
        <w:rPr>
          <w:rFonts w:ascii="Times New Roman" w:hAnsi="Times New Roman" w:cs="Times New Roman"/>
          <w:bCs/>
          <w:sz w:val="24"/>
          <w:szCs w:val="24"/>
          <w:lang w:val="de-DE"/>
        </w:rPr>
        <w:t>ë</w:t>
      </w:r>
      <w:r w:rsidRPr="000B351A">
        <w:rPr>
          <w:rFonts w:ascii="Times New Roman" w:hAnsi="Times New Roman" w:cs="Times New Roman"/>
          <w:sz w:val="24"/>
          <w:szCs w:val="24"/>
          <w:lang w:val="de-DE"/>
        </w:rPr>
        <w:t xml:space="preserve">Shqipërisë. </w:t>
      </w:r>
    </w:p>
    <w:p w:rsidR="00CB52D2" w:rsidRPr="000B351A" w:rsidRDefault="00CB52D2" w:rsidP="007559D1">
      <w:pPr>
        <w:numPr>
          <w:ilvl w:val="0"/>
          <w:numId w:val="34"/>
        </w:numPr>
        <w:tabs>
          <w:tab w:val="left" w:pos="360"/>
        </w:tabs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0B351A">
        <w:rPr>
          <w:rFonts w:ascii="Times New Roman" w:hAnsi="Times New Roman" w:cs="Times New Roman"/>
          <w:sz w:val="24"/>
          <w:szCs w:val="24"/>
          <w:lang w:val="de-DE"/>
        </w:rPr>
        <w:t xml:space="preserve">Gjatë gjykimit disiplinor profesional, nëse njëra nga palët </w:t>
      </w:r>
      <w:r w:rsidR="00B40628">
        <w:rPr>
          <w:rFonts w:ascii="Times New Roman" w:hAnsi="Times New Roman" w:cs="Times New Roman"/>
          <w:sz w:val="24"/>
          <w:szCs w:val="24"/>
          <w:lang w:val="de-DE"/>
        </w:rPr>
        <w:t xml:space="preserve">mungon personalisht </w:t>
      </w:r>
      <w:r w:rsidRPr="000B351A">
        <w:rPr>
          <w:rFonts w:ascii="Times New Roman" w:hAnsi="Times New Roman" w:cs="Times New Roman"/>
          <w:sz w:val="24"/>
          <w:szCs w:val="24"/>
          <w:lang w:val="de-DE"/>
        </w:rPr>
        <w:t>dhe nuk përfaqësohet në seancën dëg</w:t>
      </w:r>
      <w:r w:rsidR="00B40628">
        <w:rPr>
          <w:rFonts w:ascii="Times New Roman" w:hAnsi="Times New Roman" w:cs="Times New Roman"/>
          <w:sz w:val="24"/>
          <w:szCs w:val="24"/>
          <w:lang w:val="de-DE"/>
        </w:rPr>
        <w:t>jimore nga personi i autorizuar</w:t>
      </w:r>
      <w:r w:rsidRPr="000B351A">
        <w:rPr>
          <w:rFonts w:ascii="Times New Roman" w:hAnsi="Times New Roman" w:cs="Times New Roman"/>
          <w:sz w:val="24"/>
          <w:szCs w:val="24"/>
          <w:lang w:val="de-DE"/>
        </w:rPr>
        <w:t xml:space="preserve"> për arsye të justifikuara, seanca shtyhet duke u c</w:t>
      </w:r>
      <w:r w:rsidR="00D1248C">
        <w:rPr>
          <w:rFonts w:ascii="Times New Roman" w:hAnsi="Times New Roman" w:cs="Times New Roman"/>
          <w:sz w:val="24"/>
          <w:szCs w:val="24"/>
          <w:lang w:val="de-DE"/>
        </w:rPr>
        <w:t>aktuar një datë tjetër, e cila u</w:t>
      </w:r>
      <w:r w:rsidRPr="000B351A">
        <w:rPr>
          <w:rFonts w:ascii="Times New Roman" w:hAnsi="Times New Roman" w:cs="Times New Roman"/>
          <w:sz w:val="24"/>
          <w:szCs w:val="24"/>
          <w:lang w:val="de-DE"/>
        </w:rPr>
        <w:t xml:space="preserve"> komunikohet palëve. </w:t>
      </w:r>
    </w:p>
    <w:p w:rsidR="00CB52D2" w:rsidRPr="008B3DA8" w:rsidRDefault="00CB52D2" w:rsidP="007559D1">
      <w:pPr>
        <w:numPr>
          <w:ilvl w:val="0"/>
          <w:numId w:val="34"/>
        </w:numPr>
        <w:tabs>
          <w:tab w:val="num" w:pos="283"/>
          <w:tab w:val="left" w:pos="360"/>
        </w:tabs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B40628">
        <w:rPr>
          <w:rFonts w:ascii="Times New Roman" w:hAnsi="Times New Roman" w:cs="Times New Roman"/>
          <w:sz w:val="24"/>
          <w:szCs w:val="24"/>
          <w:lang w:val="de-DE"/>
        </w:rPr>
        <w:t xml:space="preserve">Gjatë </w:t>
      </w:r>
      <w:r w:rsidR="00B40628" w:rsidRPr="00B40628">
        <w:rPr>
          <w:rFonts w:ascii="Times New Roman" w:hAnsi="Times New Roman" w:cs="Times New Roman"/>
          <w:sz w:val="24"/>
          <w:szCs w:val="24"/>
          <w:lang w:val="de-DE"/>
        </w:rPr>
        <w:t>Gjykimit Disiplinor Profesional</w:t>
      </w:r>
      <w:r w:rsidRPr="00B40628">
        <w:rPr>
          <w:rFonts w:ascii="Times New Roman" w:hAnsi="Times New Roman" w:cs="Times New Roman"/>
          <w:sz w:val="24"/>
          <w:szCs w:val="24"/>
          <w:lang w:val="de-DE"/>
        </w:rPr>
        <w:t>, mungesa e paj</w:t>
      </w:r>
      <w:r w:rsidR="00B40628" w:rsidRPr="00B40628">
        <w:rPr>
          <w:rFonts w:ascii="Times New Roman" w:hAnsi="Times New Roman" w:cs="Times New Roman"/>
          <w:sz w:val="24"/>
          <w:szCs w:val="24"/>
          <w:lang w:val="de-DE"/>
        </w:rPr>
        <w:t>ustifikuar e palëve ndërgjyqëse</w:t>
      </w:r>
      <w:r w:rsidRPr="00B40628">
        <w:rPr>
          <w:rFonts w:ascii="Times New Roman" w:hAnsi="Times New Roman" w:cs="Times New Roman"/>
          <w:sz w:val="24"/>
          <w:szCs w:val="24"/>
          <w:lang w:val="de-DE"/>
        </w:rPr>
        <w:t xml:space="preserve"> sjell si pasojë </w:t>
      </w:r>
      <w:r w:rsidR="00B40628" w:rsidRPr="00B40628">
        <w:rPr>
          <w:rFonts w:ascii="Times New Roman" w:hAnsi="Times New Roman" w:cs="Times New Roman"/>
          <w:sz w:val="24"/>
          <w:szCs w:val="24"/>
          <w:lang w:val="de-DE"/>
        </w:rPr>
        <w:t>gjykimin n</w:t>
      </w:r>
      <w:r w:rsidR="009B5E02">
        <w:rPr>
          <w:rFonts w:ascii="Times New Roman" w:hAnsi="Times New Roman" w:cs="Times New Roman"/>
          <w:sz w:val="24"/>
          <w:szCs w:val="24"/>
          <w:lang w:val="de-DE"/>
        </w:rPr>
        <w:t>ë</w:t>
      </w:r>
      <w:r w:rsidR="00B40628" w:rsidRPr="00B40628">
        <w:rPr>
          <w:rFonts w:ascii="Times New Roman" w:hAnsi="Times New Roman" w:cs="Times New Roman"/>
          <w:sz w:val="24"/>
          <w:szCs w:val="24"/>
          <w:lang w:val="de-DE"/>
        </w:rPr>
        <w:t xml:space="preserve"> munges</w:t>
      </w:r>
      <w:r w:rsidR="009B5E02">
        <w:rPr>
          <w:rFonts w:ascii="Times New Roman" w:hAnsi="Times New Roman" w:cs="Times New Roman"/>
          <w:sz w:val="24"/>
          <w:szCs w:val="24"/>
          <w:lang w:val="de-DE"/>
        </w:rPr>
        <w:t>ë</w:t>
      </w:r>
      <w:r w:rsidR="001C7686">
        <w:rPr>
          <w:rFonts w:ascii="Times New Roman" w:hAnsi="Times New Roman" w:cs="Times New Roman"/>
          <w:sz w:val="24"/>
          <w:szCs w:val="24"/>
          <w:lang w:val="de-DE"/>
        </w:rPr>
        <w:t xml:space="preserve"> të tyre</w:t>
      </w:r>
      <w:r w:rsidR="00B40628" w:rsidRPr="00B40628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</w:p>
    <w:p w:rsidR="000164B9" w:rsidRDefault="000164B9" w:rsidP="001F6957">
      <w:pPr>
        <w:tabs>
          <w:tab w:val="left" w:pos="36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</w:p>
    <w:p w:rsidR="00CB52D2" w:rsidRPr="0006338E" w:rsidRDefault="00CB52D2" w:rsidP="007559D1">
      <w:pPr>
        <w:tabs>
          <w:tab w:val="left" w:pos="360"/>
        </w:tabs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06338E">
        <w:rPr>
          <w:rFonts w:ascii="Times New Roman" w:hAnsi="Times New Roman" w:cs="Times New Roman"/>
          <w:b/>
          <w:bCs/>
          <w:sz w:val="24"/>
          <w:szCs w:val="24"/>
          <w:lang w:val="es-ES"/>
        </w:rPr>
        <w:t>Neni</w:t>
      </w:r>
      <w:r w:rsidR="000164B9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 </w:t>
      </w:r>
      <w:r w:rsidR="007559D1" w:rsidRPr="0006338E">
        <w:rPr>
          <w:rFonts w:ascii="Times New Roman" w:hAnsi="Times New Roman" w:cs="Times New Roman"/>
          <w:b/>
          <w:bCs/>
          <w:sz w:val="24"/>
          <w:szCs w:val="24"/>
          <w:lang w:val="es-ES"/>
        </w:rPr>
        <w:t>16</w:t>
      </w:r>
    </w:p>
    <w:p w:rsidR="00CB52D2" w:rsidRPr="0006338E" w:rsidRDefault="00CB52D2" w:rsidP="007559D1">
      <w:pPr>
        <w:tabs>
          <w:tab w:val="left" w:pos="360"/>
        </w:tabs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s-ES"/>
        </w:rPr>
      </w:pPr>
      <w:r w:rsidRPr="0006338E">
        <w:rPr>
          <w:rFonts w:ascii="Times New Roman" w:hAnsi="Times New Roman" w:cs="Times New Roman"/>
          <w:b/>
          <w:bCs/>
          <w:sz w:val="24"/>
          <w:szCs w:val="24"/>
          <w:lang w:val="es-ES"/>
        </w:rPr>
        <w:t>Pjesëmarrja në seancë dhe komunikimi me median</w:t>
      </w:r>
    </w:p>
    <w:p w:rsidR="00CB52D2" w:rsidRPr="0006338E" w:rsidRDefault="00CB52D2" w:rsidP="007559D1">
      <w:pPr>
        <w:tabs>
          <w:tab w:val="left" w:pos="36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:rsidR="00CB52D2" w:rsidRPr="0006338E" w:rsidRDefault="00CB52D2" w:rsidP="007559D1">
      <w:pPr>
        <w:numPr>
          <w:ilvl w:val="0"/>
          <w:numId w:val="35"/>
        </w:numPr>
        <w:tabs>
          <w:tab w:val="left" w:pos="360"/>
        </w:tabs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06338E">
        <w:rPr>
          <w:rFonts w:ascii="Times New Roman" w:hAnsi="Times New Roman" w:cs="Times New Roman"/>
          <w:sz w:val="24"/>
          <w:szCs w:val="24"/>
          <w:lang w:val="es-ES"/>
        </w:rPr>
        <w:t xml:space="preserve">Për pjesëmarrjen e të ftuarve dhe të publikut në seancat e gjykimit disiplinor profesional, vendoset për çdo rast në mënyrë të veçantë nga Komisioni i Gjykimit Disiplinor Profesional </w:t>
      </w:r>
      <w:r w:rsidRPr="0006338E">
        <w:rPr>
          <w:rFonts w:ascii="Times New Roman" w:hAnsi="Times New Roman" w:cs="Times New Roman"/>
          <w:sz w:val="24"/>
          <w:szCs w:val="24"/>
          <w:lang w:val="es-ES"/>
        </w:rPr>
        <w:lastRenderedPageBreak/>
        <w:t xml:space="preserve">përkatës, duke marrë parasysh ruajtjen dhe moscënimin e privatësisë për të </w:t>
      </w:r>
      <w:r w:rsidR="00432BBC" w:rsidRPr="0006338E">
        <w:rPr>
          <w:rFonts w:ascii="Times New Roman" w:hAnsi="Times New Roman" w:cs="Times New Roman"/>
          <w:sz w:val="24"/>
          <w:szCs w:val="24"/>
          <w:lang w:val="es-ES"/>
        </w:rPr>
        <w:t>gjitha</w:t>
      </w:r>
      <w:r w:rsidRPr="0006338E">
        <w:rPr>
          <w:rFonts w:ascii="Times New Roman" w:hAnsi="Times New Roman" w:cs="Times New Roman"/>
          <w:sz w:val="24"/>
          <w:szCs w:val="24"/>
          <w:lang w:val="es-ES"/>
        </w:rPr>
        <w:t xml:space="preserve"> palët </w:t>
      </w:r>
      <w:r w:rsidR="00432BBC" w:rsidRPr="0006338E">
        <w:rPr>
          <w:rFonts w:ascii="Times New Roman" w:hAnsi="Times New Roman" w:cs="Times New Roman"/>
          <w:sz w:val="24"/>
          <w:szCs w:val="24"/>
          <w:lang w:val="es-ES"/>
        </w:rPr>
        <w:t>e përfshira</w:t>
      </w:r>
      <w:r w:rsidRPr="0006338E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:rsidR="00CB52D2" w:rsidRPr="0006338E" w:rsidRDefault="00B40628" w:rsidP="007559D1">
      <w:pPr>
        <w:numPr>
          <w:ilvl w:val="0"/>
          <w:numId w:val="35"/>
        </w:numPr>
        <w:tabs>
          <w:tab w:val="left" w:pos="360"/>
        </w:tabs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06338E">
        <w:rPr>
          <w:rFonts w:ascii="Times New Roman" w:hAnsi="Times New Roman" w:cs="Times New Roman"/>
          <w:sz w:val="24"/>
          <w:szCs w:val="24"/>
          <w:lang w:val="es-ES"/>
        </w:rPr>
        <w:t>Ndalohet dhëni</w:t>
      </w:r>
      <w:r w:rsidR="00CB52D2" w:rsidRPr="0006338E">
        <w:rPr>
          <w:rFonts w:ascii="Times New Roman" w:hAnsi="Times New Roman" w:cs="Times New Roman"/>
          <w:sz w:val="24"/>
          <w:szCs w:val="24"/>
          <w:lang w:val="es-ES"/>
        </w:rPr>
        <w:t>a e informacionit për mediat para së të shpallet vendimi përfundimtar nga Këshilli Kombëtar.</w:t>
      </w:r>
    </w:p>
    <w:p w:rsidR="00CB52D2" w:rsidRPr="0006338E" w:rsidRDefault="00CB52D2" w:rsidP="007559D1">
      <w:pPr>
        <w:pStyle w:val="ListParagraph"/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4B6B63" w:rsidRDefault="004B6B63" w:rsidP="001F6957">
      <w:pPr>
        <w:tabs>
          <w:tab w:val="left" w:pos="360"/>
        </w:tabs>
        <w:overflowPunct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4B6B63" w:rsidRDefault="004B6B63" w:rsidP="007559D1">
      <w:pPr>
        <w:tabs>
          <w:tab w:val="left" w:pos="360"/>
        </w:tabs>
        <w:overflowPunct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CB52D2" w:rsidRPr="0006338E" w:rsidRDefault="007559D1" w:rsidP="007559D1">
      <w:pPr>
        <w:tabs>
          <w:tab w:val="left" w:pos="360"/>
        </w:tabs>
        <w:overflowPunct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06338E">
        <w:rPr>
          <w:rFonts w:ascii="Times New Roman" w:hAnsi="Times New Roman" w:cs="Times New Roman"/>
          <w:b/>
          <w:sz w:val="24"/>
          <w:szCs w:val="24"/>
          <w:lang w:val="es-ES"/>
        </w:rPr>
        <w:t>Neni</w:t>
      </w:r>
      <w:r w:rsidR="004B6B63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Pr="0006338E">
        <w:rPr>
          <w:rFonts w:ascii="Times New Roman" w:hAnsi="Times New Roman" w:cs="Times New Roman"/>
          <w:b/>
          <w:sz w:val="24"/>
          <w:szCs w:val="24"/>
          <w:lang w:val="es-ES"/>
        </w:rPr>
        <w:t>17</w:t>
      </w:r>
    </w:p>
    <w:p w:rsidR="00B16824" w:rsidRPr="0006338E" w:rsidRDefault="00B40628" w:rsidP="007559D1">
      <w:pPr>
        <w:tabs>
          <w:tab w:val="left" w:pos="360"/>
        </w:tabs>
        <w:overflowPunct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06338E">
        <w:rPr>
          <w:rFonts w:ascii="Times New Roman" w:hAnsi="Times New Roman" w:cs="Times New Roman"/>
          <w:b/>
          <w:sz w:val="24"/>
          <w:szCs w:val="24"/>
          <w:lang w:val="es-ES"/>
        </w:rPr>
        <w:t>Faza e</w:t>
      </w:r>
      <w:r w:rsidR="007559D1" w:rsidRPr="0006338E">
        <w:rPr>
          <w:rFonts w:ascii="Times New Roman" w:hAnsi="Times New Roman" w:cs="Times New Roman"/>
          <w:b/>
          <w:sz w:val="24"/>
          <w:szCs w:val="24"/>
          <w:lang w:val="es-ES"/>
        </w:rPr>
        <w:t xml:space="preserve"> hapur e gjykimit</w:t>
      </w:r>
    </w:p>
    <w:p w:rsidR="003A3E0A" w:rsidRPr="00925B20" w:rsidRDefault="003A3E0A" w:rsidP="003A3E0A">
      <w:pPr>
        <w:shd w:val="clear" w:color="auto" w:fill="FFFFFF"/>
        <w:tabs>
          <w:tab w:val="left" w:pos="360"/>
        </w:tabs>
        <w:spacing w:line="276" w:lineRule="auto"/>
        <w:jc w:val="center"/>
        <w:outlineLvl w:val="1"/>
        <w:rPr>
          <w:rFonts w:ascii="Times New Roman" w:eastAsia="Times New Roman" w:hAnsi="Times New Roman" w:cs="Times New Roman"/>
          <w:bCs/>
          <w:i/>
          <w:sz w:val="24"/>
          <w:szCs w:val="24"/>
          <w:lang w:val="sq-AL"/>
        </w:rPr>
      </w:pPr>
      <w:r w:rsidRPr="00925B20">
        <w:rPr>
          <w:rFonts w:ascii="Times New Roman" w:eastAsia="Times New Roman" w:hAnsi="Times New Roman" w:cs="Times New Roman"/>
          <w:bCs/>
          <w:i/>
          <w:sz w:val="24"/>
          <w:szCs w:val="24"/>
          <w:lang w:val="sq-AL"/>
        </w:rPr>
        <w:t>(Ndr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val="sq-AL"/>
        </w:rPr>
        <w:t>yshuar me vendimin nr.1, datë 28.02.2020</w:t>
      </w:r>
      <w:r w:rsidRPr="00925B20">
        <w:rPr>
          <w:rFonts w:ascii="Times New Roman" w:eastAsia="Times New Roman" w:hAnsi="Times New Roman" w:cs="Times New Roman"/>
          <w:bCs/>
          <w:i/>
          <w:sz w:val="24"/>
          <w:szCs w:val="24"/>
          <w:lang w:val="sq-AL"/>
        </w:rPr>
        <w:t xml:space="preserve"> të Asamblesë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val="sq-AL"/>
        </w:rPr>
        <w:t>IV</w:t>
      </w:r>
      <w:r w:rsidRPr="00925B20">
        <w:rPr>
          <w:rFonts w:ascii="Times New Roman" w:eastAsia="Times New Roman" w:hAnsi="Times New Roman" w:cs="Times New Roman"/>
          <w:bCs/>
          <w:i/>
          <w:sz w:val="24"/>
          <w:szCs w:val="24"/>
          <w:lang w:val="sq-AL"/>
        </w:rPr>
        <w:t xml:space="preserve"> Kombëtare të Urdhrit të Psikologut në Republikën e Shqipërisë)</w:t>
      </w:r>
    </w:p>
    <w:p w:rsidR="003A3E0A" w:rsidRDefault="003A3E0A" w:rsidP="003A3E0A">
      <w:pPr>
        <w:pStyle w:val="ListParagraph"/>
        <w:tabs>
          <w:tab w:val="left" w:pos="270"/>
          <w:tab w:val="left" w:pos="360"/>
        </w:tabs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CB52D2" w:rsidRPr="0006338E" w:rsidRDefault="00CB52D2" w:rsidP="007559D1">
      <w:pPr>
        <w:tabs>
          <w:tab w:val="left" w:pos="360"/>
        </w:tabs>
        <w:overflowPunct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B16824" w:rsidRPr="003A3E0A" w:rsidRDefault="004B6B63" w:rsidP="004B6B63">
      <w:pPr>
        <w:tabs>
          <w:tab w:val="left" w:pos="360"/>
        </w:tabs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4B6B63">
        <w:rPr>
          <w:rFonts w:ascii="Times New Roman" w:hAnsi="Times New Roman" w:cs="Times New Roman"/>
          <w:b/>
          <w:sz w:val="24"/>
          <w:szCs w:val="24"/>
          <w:lang w:val="de-DE"/>
        </w:rPr>
        <w:t>1</w:t>
      </w:r>
      <w:r>
        <w:rPr>
          <w:rFonts w:ascii="Times New Roman" w:hAnsi="Times New Roman" w:cs="Times New Roman"/>
          <w:sz w:val="24"/>
          <w:szCs w:val="24"/>
          <w:lang w:val="de-DE"/>
        </w:rPr>
        <w:t>.</w:t>
      </w:r>
      <w:r w:rsidR="00B16824" w:rsidRPr="004B6B63">
        <w:rPr>
          <w:rFonts w:ascii="Times New Roman" w:hAnsi="Times New Roman" w:cs="Times New Roman"/>
          <w:sz w:val="24"/>
          <w:szCs w:val="24"/>
          <w:lang w:val="de-DE"/>
        </w:rPr>
        <w:t>Në seancë</w:t>
      </w:r>
      <w:r w:rsidR="00432BBC" w:rsidRPr="004B6B63">
        <w:rPr>
          <w:rFonts w:ascii="Times New Roman" w:hAnsi="Times New Roman" w:cs="Times New Roman"/>
          <w:sz w:val="24"/>
          <w:szCs w:val="24"/>
          <w:lang w:val="de-DE"/>
        </w:rPr>
        <w:t>n dëgjimore</w:t>
      </w:r>
      <w:r w:rsidR="00B16824" w:rsidRPr="004B6B63">
        <w:rPr>
          <w:rFonts w:ascii="Times New Roman" w:hAnsi="Times New Roman" w:cs="Times New Roman"/>
          <w:sz w:val="24"/>
          <w:szCs w:val="24"/>
          <w:lang w:val="de-DE"/>
        </w:rPr>
        <w:t xml:space="preserve"> një punonjës i administratës së Urdhrit</w:t>
      </w:r>
      <w:r w:rsidR="00D1248C" w:rsidRPr="004B6B63">
        <w:rPr>
          <w:rFonts w:ascii="Times New Roman" w:hAnsi="Times New Roman" w:cs="Times New Roman"/>
          <w:sz w:val="24"/>
          <w:szCs w:val="24"/>
          <w:lang w:val="de-DE"/>
        </w:rPr>
        <w:t xml:space="preserve"> t</w:t>
      </w:r>
      <w:r w:rsidR="00D1248C" w:rsidRPr="004B6B63">
        <w:rPr>
          <w:rFonts w:ascii="Times New Roman" w:hAnsi="Times New Roman" w:cs="Times New Roman"/>
          <w:bCs/>
          <w:sz w:val="24"/>
          <w:szCs w:val="24"/>
          <w:lang w:val="de-DE"/>
        </w:rPr>
        <w:t>ë Psikologut</w:t>
      </w:r>
      <w:r w:rsidR="00B16824" w:rsidRPr="004B6B63">
        <w:rPr>
          <w:rFonts w:ascii="Times New Roman" w:hAnsi="Times New Roman" w:cs="Times New Roman"/>
          <w:sz w:val="24"/>
          <w:szCs w:val="24"/>
          <w:lang w:val="de-DE"/>
        </w:rPr>
        <w:t>, i c</w:t>
      </w:r>
      <w:r w:rsidR="00D1248C" w:rsidRPr="004B6B63">
        <w:rPr>
          <w:rFonts w:ascii="Times New Roman" w:hAnsi="Times New Roman" w:cs="Times New Roman"/>
          <w:sz w:val="24"/>
          <w:szCs w:val="24"/>
          <w:lang w:val="de-DE"/>
        </w:rPr>
        <w:t>aktuar nga Presidenti, mban proc</w:t>
      </w:r>
      <w:r w:rsidR="00B16824" w:rsidRPr="004B6B63">
        <w:rPr>
          <w:rFonts w:ascii="Times New Roman" w:hAnsi="Times New Roman" w:cs="Times New Roman"/>
          <w:sz w:val="24"/>
          <w:szCs w:val="24"/>
          <w:lang w:val="de-DE"/>
        </w:rPr>
        <w:t>esverbalin, ku shënon</w:t>
      </w:r>
      <w:r w:rsidR="00E3246A" w:rsidRPr="004B6B63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16824" w:rsidRPr="004B6B63">
        <w:rPr>
          <w:rFonts w:ascii="Times New Roman" w:hAnsi="Times New Roman" w:cs="Times New Roman"/>
          <w:sz w:val="24"/>
          <w:szCs w:val="24"/>
          <w:lang w:val="de-DE"/>
        </w:rPr>
        <w:t xml:space="preserve">pjesëmarrjen e palëve dhe të pjesëmarrësve të tjerë në seancë, si dhe </w:t>
      </w:r>
      <w:r w:rsidR="00321C6F" w:rsidRPr="004B6B63">
        <w:rPr>
          <w:rFonts w:ascii="Times New Roman" w:hAnsi="Times New Roman" w:cs="Times New Roman"/>
          <w:sz w:val="24"/>
          <w:szCs w:val="24"/>
          <w:lang w:val="de-DE"/>
        </w:rPr>
        <w:t>mban</w:t>
      </w:r>
      <w:r w:rsidR="00E3246A" w:rsidRPr="004B6B63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321C6F" w:rsidRPr="004B6B63">
        <w:rPr>
          <w:rFonts w:ascii="Times New Roman" w:hAnsi="Times New Roman" w:cs="Times New Roman"/>
          <w:sz w:val="24"/>
          <w:szCs w:val="24"/>
          <w:lang w:val="de-DE"/>
        </w:rPr>
        <w:t>në mënyrë të përmbledhur</w:t>
      </w:r>
      <w:r w:rsidR="00E3246A" w:rsidRPr="004B6B63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321C6F" w:rsidRPr="004B6B63">
        <w:rPr>
          <w:rFonts w:ascii="Times New Roman" w:hAnsi="Times New Roman" w:cs="Times New Roman"/>
          <w:sz w:val="24"/>
          <w:szCs w:val="24"/>
          <w:lang w:val="de-DE"/>
        </w:rPr>
        <w:t xml:space="preserve">të dhënat e </w:t>
      </w:r>
      <w:r w:rsidR="00B16824" w:rsidRPr="004B6B63">
        <w:rPr>
          <w:rFonts w:ascii="Times New Roman" w:hAnsi="Times New Roman" w:cs="Times New Roman"/>
          <w:sz w:val="24"/>
          <w:szCs w:val="24"/>
          <w:lang w:val="de-DE"/>
        </w:rPr>
        <w:t>seancës</w:t>
      </w:r>
      <w:r w:rsidR="00321C6F" w:rsidRPr="004B6B63">
        <w:rPr>
          <w:rFonts w:ascii="Times New Roman" w:hAnsi="Times New Roman" w:cs="Times New Roman"/>
          <w:sz w:val="24"/>
          <w:szCs w:val="24"/>
          <w:lang w:val="de-DE"/>
        </w:rPr>
        <w:t xml:space="preserve"> dëgjimore</w:t>
      </w:r>
      <w:r w:rsidR="00B16824" w:rsidRPr="004B6B63">
        <w:rPr>
          <w:rFonts w:ascii="Times New Roman" w:hAnsi="Times New Roman" w:cs="Times New Roman"/>
          <w:sz w:val="24"/>
          <w:szCs w:val="24"/>
          <w:lang w:val="de-DE"/>
        </w:rPr>
        <w:t>.</w:t>
      </w:r>
      <w:r w:rsidR="00C43D20" w:rsidRPr="004B6B63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C43D20" w:rsidRPr="003A3E0A">
        <w:rPr>
          <w:rFonts w:ascii="Times New Roman" w:hAnsi="Times New Roman" w:cs="Times New Roman"/>
          <w:sz w:val="24"/>
          <w:szCs w:val="24"/>
          <w:lang w:val="de-DE"/>
        </w:rPr>
        <w:t>Seanca dëgjimore mund të regjistrohet në audio.</w:t>
      </w:r>
    </w:p>
    <w:p w:rsidR="00B16824" w:rsidRPr="003A3E0A" w:rsidRDefault="004B6B63" w:rsidP="004B6B63">
      <w:pPr>
        <w:tabs>
          <w:tab w:val="left" w:pos="360"/>
        </w:tabs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3A3E0A">
        <w:rPr>
          <w:rFonts w:ascii="Times New Roman" w:hAnsi="Times New Roman" w:cs="Times New Roman"/>
          <w:b/>
          <w:sz w:val="24"/>
          <w:szCs w:val="24"/>
          <w:lang w:val="de-DE"/>
        </w:rPr>
        <w:t>2</w:t>
      </w:r>
      <w:r w:rsidRPr="003A3E0A">
        <w:rPr>
          <w:rFonts w:ascii="Times New Roman" w:hAnsi="Times New Roman" w:cs="Times New Roman"/>
          <w:sz w:val="24"/>
          <w:szCs w:val="24"/>
          <w:lang w:val="de-DE"/>
        </w:rPr>
        <w:t>.</w:t>
      </w:r>
      <w:r w:rsidR="007441DD" w:rsidRPr="003A3E0A">
        <w:rPr>
          <w:rFonts w:ascii="Times New Roman" w:hAnsi="Times New Roman" w:cs="Times New Roman"/>
          <w:sz w:val="24"/>
          <w:szCs w:val="24"/>
          <w:lang w:val="de-DE"/>
        </w:rPr>
        <w:t xml:space="preserve">Seancën e drejton </w:t>
      </w:r>
      <w:r w:rsidR="00CB52D2" w:rsidRPr="003A3E0A">
        <w:rPr>
          <w:rFonts w:ascii="Times New Roman" w:hAnsi="Times New Roman" w:cs="Times New Roman"/>
          <w:sz w:val="24"/>
          <w:szCs w:val="24"/>
          <w:lang w:val="de-DE"/>
        </w:rPr>
        <w:t>relatori</w:t>
      </w:r>
      <w:r w:rsidR="00C6789C" w:rsidRPr="003A3E0A">
        <w:rPr>
          <w:rFonts w:ascii="Times New Roman" w:hAnsi="Times New Roman" w:cs="Times New Roman"/>
          <w:sz w:val="24"/>
          <w:szCs w:val="24"/>
          <w:lang w:val="de-DE"/>
        </w:rPr>
        <w:t>, i cili lexon</w:t>
      </w:r>
      <w:r w:rsidR="007441DD" w:rsidRPr="003A3E0A">
        <w:rPr>
          <w:rFonts w:ascii="Times New Roman" w:hAnsi="Times New Roman" w:cs="Times New Roman"/>
          <w:sz w:val="24"/>
          <w:szCs w:val="24"/>
          <w:lang w:val="de-DE"/>
        </w:rPr>
        <w:t xml:space="preserve"> Raportin mbi Verifikimin Paraprak të Çështjes.</w:t>
      </w:r>
    </w:p>
    <w:p w:rsidR="00B16824" w:rsidRPr="004B6B63" w:rsidRDefault="004B6B63" w:rsidP="004B6B63">
      <w:pPr>
        <w:tabs>
          <w:tab w:val="left" w:pos="360"/>
        </w:tabs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3A3E0A">
        <w:rPr>
          <w:rFonts w:ascii="Times New Roman" w:hAnsi="Times New Roman" w:cs="Times New Roman"/>
          <w:b/>
          <w:sz w:val="24"/>
          <w:szCs w:val="24"/>
          <w:lang w:val="de-DE"/>
        </w:rPr>
        <w:t>3</w:t>
      </w:r>
      <w:r w:rsidRPr="003A3E0A">
        <w:rPr>
          <w:rFonts w:ascii="Times New Roman" w:hAnsi="Times New Roman" w:cs="Times New Roman"/>
          <w:sz w:val="24"/>
          <w:szCs w:val="24"/>
          <w:lang w:val="de-DE"/>
        </w:rPr>
        <w:t>.</w:t>
      </w:r>
      <w:r w:rsidR="007441DD" w:rsidRPr="003A3E0A">
        <w:rPr>
          <w:rFonts w:ascii="Times New Roman" w:hAnsi="Times New Roman" w:cs="Times New Roman"/>
          <w:sz w:val="24"/>
          <w:szCs w:val="24"/>
          <w:lang w:val="de-DE"/>
        </w:rPr>
        <w:t>I jepet fjala palës që ka paraqitur ankimin për të paraqitur edhe një herë</w:t>
      </w:r>
      <w:r w:rsidR="00E3246A" w:rsidRPr="003A3E0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432BBC" w:rsidRPr="003A3E0A">
        <w:rPr>
          <w:rFonts w:ascii="Times New Roman" w:hAnsi="Times New Roman" w:cs="Times New Roman"/>
          <w:sz w:val="24"/>
          <w:szCs w:val="24"/>
          <w:lang w:val="de-DE"/>
        </w:rPr>
        <w:t>ankesën</w:t>
      </w:r>
      <w:r w:rsidR="007441DD" w:rsidRPr="003A3E0A">
        <w:rPr>
          <w:rFonts w:ascii="Times New Roman" w:hAnsi="Times New Roman" w:cs="Times New Roman"/>
          <w:sz w:val="24"/>
          <w:szCs w:val="24"/>
          <w:lang w:val="de-DE"/>
        </w:rPr>
        <w:t xml:space="preserve"> e saj, si dhe nëse ka për të paraqitur</w:t>
      </w:r>
      <w:r w:rsidR="00D1248C" w:rsidRPr="003A3E0A">
        <w:rPr>
          <w:rFonts w:ascii="Times New Roman" w:hAnsi="Times New Roman" w:cs="Times New Roman"/>
          <w:sz w:val="24"/>
          <w:szCs w:val="24"/>
          <w:lang w:val="de-DE"/>
        </w:rPr>
        <w:t>,</w:t>
      </w:r>
      <w:r w:rsidR="007441DD" w:rsidRPr="003A3E0A">
        <w:rPr>
          <w:rFonts w:ascii="Times New Roman" w:hAnsi="Times New Roman" w:cs="Times New Roman"/>
          <w:sz w:val="24"/>
          <w:szCs w:val="24"/>
          <w:lang w:val="de-DE"/>
        </w:rPr>
        <w:t xml:space="preserve"> apo dorëzuar </w:t>
      </w:r>
      <w:r w:rsidR="00321C6F" w:rsidRPr="003A3E0A">
        <w:rPr>
          <w:rFonts w:ascii="Times New Roman" w:hAnsi="Times New Roman" w:cs="Times New Roman"/>
          <w:sz w:val="24"/>
          <w:szCs w:val="24"/>
          <w:lang w:val="de-DE"/>
        </w:rPr>
        <w:t>prova</w:t>
      </w:r>
      <w:r w:rsidR="007441DD" w:rsidRPr="003A3E0A">
        <w:rPr>
          <w:rFonts w:ascii="Times New Roman" w:hAnsi="Times New Roman" w:cs="Times New Roman"/>
          <w:sz w:val="24"/>
          <w:szCs w:val="24"/>
          <w:lang w:val="de-DE"/>
        </w:rPr>
        <w:t xml:space="preserve"> të tjera në lidhje me çështjen, pastaj i jepet fjala palës së paditur, pë</w:t>
      </w:r>
      <w:r w:rsidR="00321C6F" w:rsidRPr="003A3E0A">
        <w:rPr>
          <w:rFonts w:ascii="Times New Roman" w:hAnsi="Times New Roman" w:cs="Times New Roman"/>
          <w:sz w:val="24"/>
          <w:szCs w:val="24"/>
          <w:lang w:val="de-DE"/>
        </w:rPr>
        <w:t>r të paraqitur prapësimet e saj</w:t>
      </w:r>
      <w:r w:rsidR="007441DD" w:rsidRPr="003A3E0A">
        <w:rPr>
          <w:rFonts w:ascii="Times New Roman" w:hAnsi="Times New Roman" w:cs="Times New Roman"/>
          <w:sz w:val="24"/>
          <w:szCs w:val="24"/>
          <w:lang w:val="de-DE"/>
        </w:rPr>
        <w:t xml:space="preserve"> në lidhje me ankesën, si dhe nëse ka për të paraqitur</w:t>
      </w:r>
      <w:r w:rsidR="00D1248C" w:rsidRPr="003A3E0A">
        <w:rPr>
          <w:rFonts w:ascii="Times New Roman" w:hAnsi="Times New Roman" w:cs="Times New Roman"/>
          <w:sz w:val="24"/>
          <w:szCs w:val="24"/>
          <w:lang w:val="de-DE"/>
        </w:rPr>
        <w:t>,</w:t>
      </w:r>
      <w:r w:rsidR="007441DD" w:rsidRPr="003A3E0A">
        <w:rPr>
          <w:rFonts w:ascii="Times New Roman" w:hAnsi="Times New Roman" w:cs="Times New Roman"/>
          <w:sz w:val="24"/>
          <w:szCs w:val="24"/>
          <w:lang w:val="de-DE"/>
        </w:rPr>
        <w:t xml:space="preserve"> apo dorëzuar </w:t>
      </w:r>
      <w:r w:rsidR="00321C6F" w:rsidRPr="003A3E0A">
        <w:rPr>
          <w:rFonts w:ascii="Times New Roman" w:hAnsi="Times New Roman" w:cs="Times New Roman"/>
          <w:sz w:val="24"/>
          <w:szCs w:val="24"/>
          <w:lang w:val="de-DE"/>
        </w:rPr>
        <w:t>prova</w:t>
      </w:r>
      <w:r w:rsidR="007441DD" w:rsidRPr="003A3E0A">
        <w:rPr>
          <w:rFonts w:ascii="Times New Roman" w:hAnsi="Times New Roman" w:cs="Times New Roman"/>
          <w:sz w:val="24"/>
          <w:szCs w:val="24"/>
          <w:lang w:val="de-DE"/>
        </w:rPr>
        <w:t xml:space="preserve"> të tjera në lidhje me çështjen.</w:t>
      </w:r>
      <w:r w:rsidR="00CC6E43" w:rsidRPr="003A3E0A">
        <w:rPr>
          <w:rFonts w:ascii="Times New Roman" w:hAnsi="Times New Roman" w:cs="Times New Roman"/>
          <w:sz w:val="24"/>
          <w:szCs w:val="24"/>
          <w:lang w:val="de-DE"/>
        </w:rPr>
        <w:t xml:space="preserve"> N</w:t>
      </w:r>
      <w:r w:rsidR="003C0963" w:rsidRPr="003A3E0A">
        <w:rPr>
          <w:rFonts w:ascii="Times New Roman" w:hAnsi="Times New Roman" w:cs="Times New Roman"/>
          <w:sz w:val="24"/>
          <w:szCs w:val="24"/>
          <w:lang w:val="de-DE"/>
        </w:rPr>
        <w:t>ë</w:t>
      </w:r>
      <w:r w:rsidR="00CC6E43" w:rsidRPr="003A3E0A">
        <w:rPr>
          <w:rFonts w:ascii="Times New Roman" w:hAnsi="Times New Roman" w:cs="Times New Roman"/>
          <w:sz w:val="24"/>
          <w:szCs w:val="24"/>
          <w:lang w:val="de-DE"/>
        </w:rPr>
        <w:t xml:space="preserve"> raste p</w:t>
      </w:r>
      <w:r w:rsidR="003C0963" w:rsidRPr="003A3E0A">
        <w:rPr>
          <w:rFonts w:ascii="Times New Roman" w:hAnsi="Times New Roman" w:cs="Times New Roman"/>
          <w:sz w:val="24"/>
          <w:szCs w:val="24"/>
          <w:lang w:val="de-DE"/>
        </w:rPr>
        <w:t>ë</w:t>
      </w:r>
      <w:r w:rsidR="00CC6E43" w:rsidRPr="003A3E0A">
        <w:rPr>
          <w:rFonts w:ascii="Times New Roman" w:hAnsi="Times New Roman" w:cs="Times New Roman"/>
          <w:sz w:val="24"/>
          <w:szCs w:val="24"/>
          <w:lang w:val="de-DE"/>
        </w:rPr>
        <w:t>rjashtimore, Komisioni mund t</w:t>
      </w:r>
      <w:r w:rsidR="003C0963" w:rsidRPr="003A3E0A">
        <w:rPr>
          <w:rFonts w:ascii="Times New Roman" w:hAnsi="Times New Roman" w:cs="Times New Roman"/>
          <w:sz w:val="24"/>
          <w:szCs w:val="24"/>
          <w:lang w:val="de-DE"/>
        </w:rPr>
        <w:t>ë</w:t>
      </w:r>
      <w:r w:rsidR="00CC6E43" w:rsidRPr="003A3E0A">
        <w:rPr>
          <w:rFonts w:ascii="Times New Roman" w:hAnsi="Times New Roman" w:cs="Times New Roman"/>
          <w:sz w:val="24"/>
          <w:szCs w:val="24"/>
          <w:lang w:val="de-DE"/>
        </w:rPr>
        <w:t xml:space="preserve"> vendos</w:t>
      </w:r>
      <w:r w:rsidR="003C0963" w:rsidRPr="003A3E0A">
        <w:rPr>
          <w:rFonts w:ascii="Times New Roman" w:hAnsi="Times New Roman" w:cs="Times New Roman"/>
          <w:sz w:val="24"/>
          <w:szCs w:val="24"/>
          <w:lang w:val="de-DE"/>
        </w:rPr>
        <w:t>ë</w:t>
      </w:r>
      <w:r w:rsidR="00CC6E43" w:rsidRPr="003A3E0A">
        <w:rPr>
          <w:rFonts w:ascii="Times New Roman" w:hAnsi="Times New Roman" w:cs="Times New Roman"/>
          <w:sz w:val="24"/>
          <w:szCs w:val="24"/>
          <w:lang w:val="de-DE"/>
        </w:rPr>
        <w:t xml:space="preserve"> q</w:t>
      </w:r>
      <w:r w:rsidR="003C0963" w:rsidRPr="003A3E0A">
        <w:rPr>
          <w:rFonts w:ascii="Times New Roman" w:hAnsi="Times New Roman" w:cs="Times New Roman"/>
          <w:sz w:val="24"/>
          <w:szCs w:val="24"/>
          <w:lang w:val="de-DE"/>
        </w:rPr>
        <w:t>ë</w:t>
      </w:r>
      <w:r w:rsidR="00CC6E43" w:rsidRPr="003A3E0A">
        <w:rPr>
          <w:rFonts w:ascii="Times New Roman" w:hAnsi="Times New Roman" w:cs="Times New Roman"/>
          <w:sz w:val="24"/>
          <w:szCs w:val="24"/>
          <w:lang w:val="de-DE"/>
        </w:rPr>
        <w:t xml:space="preserve"> pal</w:t>
      </w:r>
      <w:r w:rsidR="003C0963" w:rsidRPr="003A3E0A">
        <w:rPr>
          <w:rFonts w:ascii="Times New Roman" w:hAnsi="Times New Roman" w:cs="Times New Roman"/>
          <w:sz w:val="24"/>
          <w:szCs w:val="24"/>
          <w:lang w:val="de-DE"/>
        </w:rPr>
        <w:t>ë</w:t>
      </w:r>
      <w:r w:rsidR="00CC6E43" w:rsidRPr="003A3E0A">
        <w:rPr>
          <w:rFonts w:ascii="Times New Roman" w:hAnsi="Times New Roman" w:cs="Times New Roman"/>
          <w:sz w:val="24"/>
          <w:szCs w:val="24"/>
          <w:lang w:val="de-DE"/>
        </w:rPr>
        <w:t>t t</w:t>
      </w:r>
      <w:r w:rsidR="003C0963" w:rsidRPr="003A3E0A">
        <w:rPr>
          <w:rFonts w:ascii="Times New Roman" w:hAnsi="Times New Roman" w:cs="Times New Roman"/>
          <w:sz w:val="24"/>
          <w:szCs w:val="24"/>
          <w:lang w:val="de-DE"/>
        </w:rPr>
        <w:t>ë</w:t>
      </w:r>
      <w:r w:rsidR="00CC6E43" w:rsidRPr="003A3E0A">
        <w:rPr>
          <w:rFonts w:ascii="Times New Roman" w:hAnsi="Times New Roman" w:cs="Times New Roman"/>
          <w:sz w:val="24"/>
          <w:szCs w:val="24"/>
          <w:lang w:val="de-DE"/>
        </w:rPr>
        <w:t xml:space="preserve"> d</w:t>
      </w:r>
      <w:r w:rsidR="003C0963" w:rsidRPr="003A3E0A">
        <w:rPr>
          <w:rFonts w:ascii="Times New Roman" w:hAnsi="Times New Roman" w:cs="Times New Roman"/>
          <w:sz w:val="24"/>
          <w:szCs w:val="24"/>
          <w:lang w:val="de-DE"/>
        </w:rPr>
        <w:t>ë</w:t>
      </w:r>
      <w:r w:rsidR="00CC6E43" w:rsidRPr="003A3E0A">
        <w:rPr>
          <w:rFonts w:ascii="Times New Roman" w:hAnsi="Times New Roman" w:cs="Times New Roman"/>
          <w:sz w:val="24"/>
          <w:szCs w:val="24"/>
          <w:lang w:val="de-DE"/>
        </w:rPr>
        <w:t>gjohen veç e veç, n</w:t>
      </w:r>
      <w:r w:rsidR="003C0963" w:rsidRPr="003A3E0A">
        <w:rPr>
          <w:rFonts w:ascii="Times New Roman" w:hAnsi="Times New Roman" w:cs="Times New Roman"/>
          <w:sz w:val="24"/>
          <w:szCs w:val="24"/>
          <w:lang w:val="de-DE"/>
        </w:rPr>
        <w:t>ë</w:t>
      </w:r>
      <w:r w:rsidR="00CC6E43" w:rsidRPr="003A3E0A">
        <w:rPr>
          <w:rFonts w:ascii="Times New Roman" w:hAnsi="Times New Roman" w:cs="Times New Roman"/>
          <w:sz w:val="24"/>
          <w:szCs w:val="24"/>
          <w:lang w:val="de-DE"/>
        </w:rPr>
        <w:t>se i sh</w:t>
      </w:r>
      <w:r w:rsidR="003C0963" w:rsidRPr="003A3E0A">
        <w:rPr>
          <w:rFonts w:ascii="Times New Roman" w:hAnsi="Times New Roman" w:cs="Times New Roman"/>
          <w:sz w:val="24"/>
          <w:szCs w:val="24"/>
          <w:lang w:val="de-DE"/>
        </w:rPr>
        <w:t>ë</w:t>
      </w:r>
      <w:r w:rsidR="00CC6E43" w:rsidRPr="003A3E0A">
        <w:rPr>
          <w:rFonts w:ascii="Times New Roman" w:hAnsi="Times New Roman" w:cs="Times New Roman"/>
          <w:sz w:val="24"/>
          <w:szCs w:val="24"/>
          <w:lang w:val="de-DE"/>
        </w:rPr>
        <w:t>rben mbar</w:t>
      </w:r>
      <w:r w:rsidR="003C0963" w:rsidRPr="003A3E0A">
        <w:rPr>
          <w:rFonts w:ascii="Times New Roman" w:hAnsi="Times New Roman" w:cs="Times New Roman"/>
          <w:sz w:val="24"/>
          <w:szCs w:val="24"/>
          <w:lang w:val="de-DE"/>
        </w:rPr>
        <w:t>ë</w:t>
      </w:r>
      <w:r w:rsidR="00CC6E43" w:rsidRPr="003A3E0A">
        <w:rPr>
          <w:rFonts w:ascii="Times New Roman" w:hAnsi="Times New Roman" w:cs="Times New Roman"/>
          <w:sz w:val="24"/>
          <w:szCs w:val="24"/>
          <w:lang w:val="de-DE"/>
        </w:rPr>
        <w:t>vajtjes s</w:t>
      </w:r>
      <w:r w:rsidR="003C0963" w:rsidRPr="003A3E0A">
        <w:rPr>
          <w:rFonts w:ascii="Times New Roman" w:hAnsi="Times New Roman" w:cs="Times New Roman"/>
          <w:sz w:val="24"/>
          <w:szCs w:val="24"/>
          <w:lang w:val="de-DE"/>
        </w:rPr>
        <w:t>ë</w:t>
      </w:r>
      <w:r w:rsidR="00CC6E43" w:rsidRPr="003A3E0A">
        <w:rPr>
          <w:rFonts w:ascii="Times New Roman" w:hAnsi="Times New Roman" w:cs="Times New Roman"/>
          <w:sz w:val="24"/>
          <w:szCs w:val="24"/>
          <w:lang w:val="de-DE"/>
        </w:rPr>
        <w:t xml:space="preserve"> procesit.</w:t>
      </w:r>
    </w:p>
    <w:p w:rsidR="00B16824" w:rsidRPr="004B6B63" w:rsidRDefault="004B6B63" w:rsidP="004B6B63">
      <w:pPr>
        <w:tabs>
          <w:tab w:val="left" w:pos="360"/>
        </w:tabs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4B6B63">
        <w:rPr>
          <w:rFonts w:ascii="Times New Roman" w:hAnsi="Times New Roman" w:cs="Times New Roman"/>
          <w:b/>
          <w:sz w:val="24"/>
          <w:szCs w:val="24"/>
          <w:lang w:val="de-DE"/>
        </w:rPr>
        <w:t>4</w:t>
      </w:r>
      <w:r>
        <w:rPr>
          <w:rFonts w:ascii="Times New Roman" w:hAnsi="Times New Roman" w:cs="Times New Roman"/>
          <w:sz w:val="24"/>
          <w:szCs w:val="24"/>
          <w:lang w:val="de-DE"/>
        </w:rPr>
        <w:t>.</w:t>
      </w:r>
      <w:r w:rsidR="00CB52D2" w:rsidRPr="004B6B63">
        <w:rPr>
          <w:rFonts w:ascii="Times New Roman" w:hAnsi="Times New Roman" w:cs="Times New Roman"/>
          <w:sz w:val="24"/>
          <w:szCs w:val="24"/>
          <w:lang w:val="de-DE"/>
        </w:rPr>
        <w:t>Relatori</w:t>
      </w:r>
      <w:r w:rsidR="007441DD" w:rsidRPr="004B6B63">
        <w:rPr>
          <w:rFonts w:ascii="Times New Roman" w:hAnsi="Times New Roman" w:cs="Times New Roman"/>
          <w:sz w:val="24"/>
          <w:szCs w:val="24"/>
          <w:lang w:val="de-DE"/>
        </w:rPr>
        <w:t xml:space="preserve"> i </w:t>
      </w:r>
      <w:r w:rsidR="00CB52D2" w:rsidRPr="004B6B63">
        <w:rPr>
          <w:rFonts w:ascii="Times New Roman" w:hAnsi="Times New Roman" w:cs="Times New Roman"/>
          <w:sz w:val="24"/>
          <w:szCs w:val="24"/>
          <w:lang w:val="de-DE"/>
        </w:rPr>
        <w:t>ç</w:t>
      </w:r>
      <w:r w:rsidR="0051630A" w:rsidRPr="004B6B63">
        <w:rPr>
          <w:rFonts w:ascii="Times New Roman" w:hAnsi="Times New Roman" w:cs="Times New Roman"/>
          <w:sz w:val="24"/>
          <w:szCs w:val="24"/>
          <w:lang w:val="de-DE"/>
        </w:rPr>
        <w:t>ë</w:t>
      </w:r>
      <w:r w:rsidR="00CB52D2" w:rsidRPr="004B6B63">
        <w:rPr>
          <w:rFonts w:ascii="Times New Roman" w:hAnsi="Times New Roman" w:cs="Times New Roman"/>
          <w:sz w:val="24"/>
          <w:szCs w:val="24"/>
          <w:lang w:val="de-DE"/>
        </w:rPr>
        <w:t>shtjes,</w:t>
      </w:r>
      <w:r w:rsidR="007441DD" w:rsidRPr="004B6B63">
        <w:rPr>
          <w:rFonts w:ascii="Times New Roman" w:hAnsi="Times New Roman" w:cs="Times New Roman"/>
          <w:sz w:val="24"/>
          <w:szCs w:val="24"/>
          <w:lang w:val="de-DE"/>
        </w:rPr>
        <w:t xml:space="preserve"> pasi dëgjon palët, nëse e sheh të</w:t>
      </w:r>
      <w:r w:rsidR="00CC6E43" w:rsidRPr="004B6B63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7441DD" w:rsidRPr="004B6B63">
        <w:rPr>
          <w:rFonts w:ascii="Times New Roman" w:hAnsi="Times New Roman" w:cs="Times New Roman"/>
          <w:sz w:val="24"/>
          <w:szCs w:val="24"/>
          <w:lang w:val="de-DE"/>
        </w:rPr>
        <w:t>nevojshme</w:t>
      </w:r>
      <w:r w:rsidR="008169CD" w:rsidRPr="004B6B63">
        <w:rPr>
          <w:rFonts w:ascii="Times New Roman" w:hAnsi="Times New Roman" w:cs="Times New Roman"/>
          <w:sz w:val="24"/>
          <w:szCs w:val="24"/>
          <w:lang w:val="de-DE"/>
        </w:rPr>
        <w:t>,</w:t>
      </w:r>
      <w:r w:rsidR="007441DD" w:rsidRPr="004B6B63">
        <w:rPr>
          <w:rFonts w:ascii="Times New Roman" w:hAnsi="Times New Roman" w:cs="Times New Roman"/>
          <w:sz w:val="24"/>
          <w:szCs w:val="24"/>
          <w:lang w:val="de-DE"/>
        </w:rPr>
        <w:t xml:space="preserve"> kërkon detajime të mëtejshme nga palët ndërgjyqëse, si dhe në rast se e vlerëson të rastit</w:t>
      </w:r>
      <w:r w:rsidR="00CB52D2" w:rsidRPr="004B6B63">
        <w:rPr>
          <w:rFonts w:ascii="Times New Roman" w:hAnsi="Times New Roman" w:cs="Times New Roman"/>
          <w:sz w:val="24"/>
          <w:szCs w:val="24"/>
          <w:lang w:val="de-DE"/>
        </w:rPr>
        <w:t>,</w:t>
      </w:r>
      <w:r w:rsidR="007441DD" w:rsidRPr="004B6B63">
        <w:rPr>
          <w:rFonts w:ascii="Times New Roman" w:hAnsi="Times New Roman" w:cs="Times New Roman"/>
          <w:sz w:val="24"/>
          <w:szCs w:val="24"/>
          <w:lang w:val="de-DE"/>
        </w:rPr>
        <w:t xml:space="preserve"> bën </w:t>
      </w:r>
      <w:r w:rsidR="00AF5AF3" w:rsidRPr="004B6B63">
        <w:rPr>
          <w:rFonts w:ascii="Times New Roman" w:hAnsi="Times New Roman" w:cs="Times New Roman"/>
          <w:sz w:val="24"/>
          <w:szCs w:val="24"/>
          <w:lang w:val="de-DE"/>
        </w:rPr>
        <w:t>përpjekje</w:t>
      </w:r>
      <w:r w:rsidR="007441DD" w:rsidRPr="004B6B63">
        <w:rPr>
          <w:rFonts w:ascii="Times New Roman" w:hAnsi="Times New Roman" w:cs="Times New Roman"/>
          <w:sz w:val="24"/>
          <w:szCs w:val="24"/>
          <w:lang w:val="de-DE"/>
        </w:rPr>
        <w:t xml:space="preserve"> për zgjidhjen me mirëkuptim të ankesës së paraqitur.</w:t>
      </w:r>
    </w:p>
    <w:p w:rsidR="00B16824" w:rsidRPr="004B6B63" w:rsidRDefault="004B6B63" w:rsidP="004B6B63">
      <w:pPr>
        <w:tabs>
          <w:tab w:val="left" w:pos="360"/>
        </w:tabs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4B6B63">
        <w:rPr>
          <w:rFonts w:ascii="Times New Roman" w:hAnsi="Times New Roman" w:cs="Times New Roman"/>
          <w:b/>
          <w:sz w:val="24"/>
          <w:szCs w:val="24"/>
          <w:lang w:val="de-DE"/>
        </w:rPr>
        <w:t>5</w:t>
      </w:r>
      <w:r>
        <w:rPr>
          <w:rFonts w:ascii="Times New Roman" w:hAnsi="Times New Roman" w:cs="Times New Roman"/>
          <w:sz w:val="24"/>
          <w:szCs w:val="24"/>
          <w:lang w:val="de-DE"/>
        </w:rPr>
        <w:t>.</w:t>
      </w:r>
      <w:r w:rsidR="00CB52D2" w:rsidRPr="004B6B63">
        <w:rPr>
          <w:rFonts w:ascii="Times New Roman" w:hAnsi="Times New Roman" w:cs="Times New Roman"/>
          <w:sz w:val="24"/>
          <w:szCs w:val="24"/>
          <w:lang w:val="de-DE"/>
        </w:rPr>
        <w:t>M</w:t>
      </w:r>
      <w:r w:rsidR="0051630A" w:rsidRPr="004B6B63">
        <w:rPr>
          <w:rFonts w:ascii="Times New Roman" w:hAnsi="Times New Roman" w:cs="Times New Roman"/>
          <w:sz w:val="24"/>
          <w:szCs w:val="24"/>
          <w:lang w:val="de-DE"/>
        </w:rPr>
        <w:t>ë</w:t>
      </w:r>
      <w:r w:rsidR="00CB52D2" w:rsidRPr="004B6B63">
        <w:rPr>
          <w:rFonts w:ascii="Times New Roman" w:hAnsi="Times New Roman" w:cs="Times New Roman"/>
          <w:sz w:val="24"/>
          <w:szCs w:val="24"/>
          <w:lang w:val="de-DE"/>
        </w:rPr>
        <w:t xml:space="preserve"> pas</w:t>
      </w:r>
      <w:r w:rsidR="007441DD" w:rsidRPr="004B6B63">
        <w:rPr>
          <w:rFonts w:ascii="Times New Roman" w:hAnsi="Times New Roman" w:cs="Times New Roman"/>
          <w:sz w:val="24"/>
          <w:szCs w:val="24"/>
          <w:lang w:val="de-DE"/>
        </w:rPr>
        <w:t xml:space="preserve"> u jepet fjala ekspertëve, në rast se janë thirrur të tillë.</w:t>
      </w:r>
    </w:p>
    <w:p w:rsidR="00B16824" w:rsidRPr="004B6B63" w:rsidRDefault="004B6B63" w:rsidP="004B6B63">
      <w:pPr>
        <w:tabs>
          <w:tab w:val="left" w:pos="360"/>
        </w:tabs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4B6B63">
        <w:rPr>
          <w:rFonts w:ascii="Times New Roman" w:hAnsi="Times New Roman" w:cs="Times New Roman"/>
          <w:b/>
          <w:sz w:val="24"/>
          <w:szCs w:val="24"/>
          <w:lang w:val="de-DE"/>
        </w:rPr>
        <w:t>6</w:t>
      </w:r>
      <w:r>
        <w:rPr>
          <w:rFonts w:ascii="Times New Roman" w:hAnsi="Times New Roman" w:cs="Times New Roman"/>
          <w:sz w:val="24"/>
          <w:szCs w:val="24"/>
          <w:lang w:val="de-DE"/>
        </w:rPr>
        <w:t>.</w:t>
      </w:r>
      <w:r w:rsidR="00CB52D2" w:rsidRPr="004B6B63">
        <w:rPr>
          <w:rFonts w:ascii="Times New Roman" w:hAnsi="Times New Roman" w:cs="Times New Roman"/>
          <w:sz w:val="24"/>
          <w:szCs w:val="24"/>
          <w:lang w:val="de-DE"/>
        </w:rPr>
        <w:t>Relatori</w:t>
      </w:r>
      <w:r w:rsidR="007441DD" w:rsidRPr="004B6B63">
        <w:rPr>
          <w:rFonts w:ascii="Times New Roman" w:hAnsi="Times New Roman" w:cs="Times New Roman"/>
          <w:sz w:val="24"/>
          <w:szCs w:val="24"/>
          <w:lang w:val="de-DE"/>
        </w:rPr>
        <w:t xml:space="preserve"> u kërkon anëtarëve të Komisionit nëse kanë py</w:t>
      </w:r>
      <w:r w:rsidR="008169CD" w:rsidRPr="004B6B63">
        <w:rPr>
          <w:rFonts w:ascii="Times New Roman" w:hAnsi="Times New Roman" w:cs="Times New Roman"/>
          <w:sz w:val="24"/>
          <w:szCs w:val="24"/>
          <w:lang w:val="de-DE"/>
        </w:rPr>
        <w:t>etje për palët në gjykim</w:t>
      </w:r>
      <w:r w:rsidR="007441DD" w:rsidRPr="004B6B63">
        <w:rPr>
          <w:rFonts w:ascii="Times New Roman" w:hAnsi="Times New Roman" w:cs="Times New Roman"/>
          <w:sz w:val="24"/>
          <w:szCs w:val="24"/>
          <w:lang w:val="de-DE"/>
        </w:rPr>
        <w:t>, si dhe për ekspertët.</w:t>
      </w:r>
    </w:p>
    <w:p w:rsidR="00B16824" w:rsidRPr="004B6B63" w:rsidRDefault="004B6B63" w:rsidP="004B6B63">
      <w:pPr>
        <w:tabs>
          <w:tab w:val="left" w:pos="360"/>
        </w:tabs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4B6B63">
        <w:rPr>
          <w:rFonts w:ascii="Times New Roman" w:hAnsi="Times New Roman" w:cs="Times New Roman"/>
          <w:sz w:val="24"/>
          <w:szCs w:val="24"/>
          <w:lang w:val="de-DE"/>
        </w:rPr>
        <w:t>7</w:t>
      </w:r>
      <w:r>
        <w:rPr>
          <w:rFonts w:ascii="Times New Roman" w:hAnsi="Times New Roman" w:cs="Times New Roman"/>
          <w:sz w:val="24"/>
          <w:szCs w:val="24"/>
          <w:lang w:val="de-DE"/>
        </w:rPr>
        <w:t>.</w:t>
      </w:r>
      <w:r w:rsidR="007441DD" w:rsidRPr="004B6B63">
        <w:rPr>
          <w:rFonts w:ascii="Times New Roman" w:hAnsi="Times New Roman" w:cs="Times New Roman"/>
          <w:sz w:val="24"/>
          <w:szCs w:val="24"/>
          <w:lang w:val="de-DE"/>
        </w:rPr>
        <w:t>Nëse gjatë seancës lindin kërkesa për verifikime plotësuese, Komisioni vendos ndërprerjen e seancës</w:t>
      </w:r>
      <w:r w:rsidR="00D1248C" w:rsidRPr="004B6B63">
        <w:rPr>
          <w:rFonts w:ascii="Times New Roman" w:hAnsi="Times New Roman" w:cs="Times New Roman"/>
          <w:sz w:val="24"/>
          <w:szCs w:val="24"/>
          <w:lang w:val="de-DE"/>
        </w:rPr>
        <w:t>, duke e pasqyruar këtë në proc</w:t>
      </w:r>
      <w:r w:rsidR="007441DD" w:rsidRPr="004B6B63">
        <w:rPr>
          <w:rFonts w:ascii="Times New Roman" w:hAnsi="Times New Roman" w:cs="Times New Roman"/>
          <w:sz w:val="24"/>
          <w:szCs w:val="24"/>
          <w:lang w:val="de-DE"/>
        </w:rPr>
        <w:t>esverbal, i cili firmoset nga an</w:t>
      </w:r>
      <w:r w:rsidR="00C6789C" w:rsidRPr="004B6B63">
        <w:rPr>
          <w:rFonts w:ascii="Times New Roman" w:hAnsi="Times New Roman" w:cs="Times New Roman"/>
          <w:sz w:val="24"/>
          <w:szCs w:val="24"/>
          <w:lang w:val="de-DE"/>
        </w:rPr>
        <w:t>ëtarët e komisionit</w:t>
      </w:r>
      <w:r w:rsidR="007441DD" w:rsidRPr="004B6B63">
        <w:rPr>
          <w:rFonts w:ascii="Times New Roman" w:hAnsi="Times New Roman" w:cs="Times New Roman"/>
          <w:sz w:val="24"/>
          <w:szCs w:val="24"/>
          <w:lang w:val="de-DE"/>
        </w:rPr>
        <w:t>. Seanca tjetër detyrimisht zhvillohet brenda limitit kohor 60 ditor ng</w:t>
      </w:r>
      <w:r w:rsidR="00AC7CE4" w:rsidRPr="004B6B63">
        <w:rPr>
          <w:rFonts w:ascii="Times New Roman" w:hAnsi="Times New Roman" w:cs="Times New Roman"/>
          <w:sz w:val="24"/>
          <w:szCs w:val="24"/>
          <w:lang w:val="de-DE"/>
        </w:rPr>
        <w:t>a data e depozitimit të ankesës</w:t>
      </w:r>
      <w:r w:rsidR="007441DD" w:rsidRPr="004B6B63">
        <w:rPr>
          <w:rFonts w:ascii="Times New Roman" w:hAnsi="Times New Roman" w:cs="Times New Roman"/>
          <w:sz w:val="24"/>
          <w:szCs w:val="24"/>
          <w:lang w:val="de-DE"/>
        </w:rPr>
        <w:t xml:space="preserve"> me shkr</w:t>
      </w:r>
      <w:r w:rsidR="00C6789C" w:rsidRPr="004B6B63">
        <w:rPr>
          <w:rFonts w:ascii="Times New Roman" w:hAnsi="Times New Roman" w:cs="Times New Roman"/>
          <w:sz w:val="24"/>
          <w:szCs w:val="24"/>
          <w:lang w:val="de-DE"/>
        </w:rPr>
        <w:t>im në Komision</w:t>
      </w:r>
      <w:r w:rsidR="007441DD" w:rsidRPr="004B6B63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B16824" w:rsidRPr="004B6B63" w:rsidRDefault="004B6B63" w:rsidP="004B6B63">
      <w:pPr>
        <w:tabs>
          <w:tab w:val="left" w:pos="360"/>
        </w:tabs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4B6B63">
        <w:rPr>
          <w:rFonts w:ascii="Times New Roman" w:hAnsi="Times New Roman" w:cs="Times New Roman"/>
          <w:b/>
          <w:sz w:val="24"/>
          <w:szCs w:val="24"/>
          <w:lang w:val="de-DE"/>
        </w:rPr>
        <w:lastRenderedPageBreak/>
        <w:t>8</w:t>
      </w:r>
      <w:r>
        <w:rPr>
          <w:rFonts w:ascii="Times New Roman" w:hAnsi="Times New Roman" w:cs="Times New Roman"/>
          <w:sz w:val="24"/>
          <w:szCs w:val="24"/>
          <w:lang w:val="de-DE"/>
        </w:rPr>
        <w:t>.</w:t>
      </w:r>
      <w:r w:rsidR="007441DD" w:rsidRPr="004B6B63">
        <w:rPr>
          <w:rFonts w:ascii="Times New Roman" w:hAnsi="Times New Roman" w:cs="Times New Roman"/>
          <w:sz w:val="24"/>
          <w:szCs w:val="24"/>
          <w:lang w:val="de-DE"/>
        </w:rPr>
        <w:t xml:space="preserve">Para mbylljes së seancës, u jepet fjala palëve në gjykim, në fillim asaj </w:t>
      </w:r>
      <w:r w:rsidR="00CB52D2" w:rsidRPr="004B6B63">
        <w:rPr>
          <w:rFonts w:ascii="Times New Roman" w:hAnsi="Times New Roman" w:cs="Times New Roman"/>
          <w:sz w:val="24"/>
          <w:szCs w:val="24"/>
          <w:lang w:val="de-DE"/>
        </w:rPr>
        <w:t>ankuese</w:t>
      </w:r>
      <w:r w:rsidR="007441DD" w:rsidRPr="004B6B63">
        <w:rPr>
          <w:rFonts w:ascii="Times New Roman" w:hAnsi="Times New Roman" w:cs="Times New Roman"/>
          <w:sz w:val="24"/>
          <w:szCs w:val="24"/>
          <w:lang w:val="de-DE"/>
        </w:rPr>
        <w:t>, pastaj</w:t>
      </w:r>
      <w:r w:rsidR="00CC6E43" w:rsidRPr="004B6B63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7441DD" w:rsidRPr="004B6B63">
        <w:rPr>
          <w:rFonts w:ascii="Times New Roman" w:hAnsi="Times New Roman" w:cs="Times New Roman"/>
          <w:sz w:val="24"/>
          <w:szCs w:val="24"/>
          <w:lang w:val="de-DE"/>
        </w:rPr>
        <w:t>palës tjetër, nëse kanë shpjegime të tjera.</w:t>
      </w:r>
    </w:p>
    <w:p w:rsidR="007441DD" w:rsidRPr="004B6B63" w:rsidRDefault="004B6B63" w:rsidP="004B6B63">
      <w:pPr>
        <w:tabs>
          <w:tab w:val="left" w:pos="360"/>
        </w:tabs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4B6B63">
        <w:rPr>
          <w:rFonts w:ascii="Times New Roman" w:hAnsi="Times New Roman" w:cs="Times New Roman"/>
          <w:b/>
          <w:sz w:val="24"/>
          <w:szCs w:val="24"/>
          <w:lang w:val="de-DE"/>
        </w:rPr>
        <w:t>9</w:t>
      </w:r>
      <w:r>
        <w:rPr>
          <w:rFonts w:ascii="Times New Roman" w:hAnsi="Times New Roman" w:cs="Times New Roman"/>
          <w:sz w:val="24"/>
          <w:szCs w:val="24"/>
          <w:lang w:val="de-DE"/>
        </w:rPr>
        <w:t>.</w:t>
      </w:r>
      <w:r w:rsidR="007441DD" w:rsidRPr="004B6B63">
        <w:rPr>
          <w:rFonts w:ascii="Times New Roman" w:hAnsi="Times New Roman" w:cs="Times New Roman"/>
          <w:sz w:val="24"/>
          <w:szCs w:val="24"/>
          <w:lang w:val="de-DE"/>
        </w:rPr>
        <w:t xml:space="preserve">Në përfundim, </w:t>
      </w:r>
      <w:r w:rsidR="00CB52D2" w:rsidRPr="004B6B63">
        <w:rPr>
          <w:rFonts w:ascii="Times New Roman" w:hAnsi="Times New Roman" w:cs="Times New Roman"/>
          <w:sz w:val="24"/>
          <w:szCs w:val="24"/>
          <w:lang w:val="de-DE"/>
        </w:rPr>
        <w:t xml:space="preserve">relatori </w:t>
      </w:r>
      <w:r w:rsidR="00DE5B7D" w:rsidRPr="004B6B63">
        <w:rPr>
          <w:rFonts w:ascii="Times New Roman" w:hAnsi="Times New Roman" w:cs="Times New Roman"/>
          <w:sz w:val="24"/>
          <w:szCs w:val="24"/>
          <w:lang w:val="de-DE"/>
        </w:rPr>
        <w:t>u</w:t>
      </w:r>
      <w:r w:rsidR="007441DD" w:rsidRPr="004B6B63">
        <w:rPr>
          <w:rFonts w:ascii="Times New Roman" w:hAnsi="Times New Roman" w:cs="Times New Roman"/>
          <w:sz w:val="24"/>
          <w:szCs w:val="24"/>
          <w:lang w:val="de-DE"/>
        </w:rPr>
        <w:t xml:space="preserve"> komunikon palëve kalimin e çështjes në fazën e</w:t>
      </w:r>
      <w:r w:rsidR="00CC6E43" w:rsidRPr="004B6B63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AF5AF3" w:rsidRPr="004B6B63">
        <w:rPr>
          <w:rFonts w:ascii="Times New Roman" w:hAnsi="Times New Roman" w:cs="Times New Roman"/>
          <w:sz w:val="24"/>
          <w:szCs w:val="24"/>
          <w:lang w:val="de-DE"/>
        </w:rPr>
        <w:t>dytë (f</w:t>
      </w:r>
      <w:r w:rsidR="007441DD" w:rsidRPr="004B6B63">
        <w:rPr>
          <w:rFonts w:ascii="Times New Roman" w:hAnsi="Times New Roman" w:cs="Times New Roman"/>
          <w:sz w:val="24"/>
          <w:szCs w:val="24"/>
          <w:lang w:val="de-DE"/>
        </w:rPr>
        <w:t>aza e mbylllur dhe vendimmarrja).</w:t>
      </w:r>
    </w:p>
    <w:p w:rsidR="00D16345" w:rsidRPr="003A3E0A" w:rsidRDefault="003A3E0A" w:rsidP="003A3E0A">
      <w:pPr>
        <w:tabs>
          <w:tab w:val="left" w:pos="360"/>
        </w:tabs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3A3E0A">
        <w:rPr>
          <w:rFonts w:ascii="Times New Roman" w:hAnsi="Times New Roman" w:cs="Times New Roman"/>
          <w:b/>
          <w:sz w:val="24"/>
          <w:szCs w:val="24"/>
          <w:lang w:val="de-DE"/>
        </w:rPr>
        <w:t>10</w:t>
      </w:r>
      <w:r>
        <w:rPr>
          <w:rFonts w:ascii="Times New Roman" w:hAnsi="Times New Roman" w:cs="Times New Roman"/>
          <w:sz w:val="24"/>
          <w:szCs w:val="24"/>
          <w:lang w:val="de-DE"/>
        </w:rPr>
        <w:t>.</w:t>
      </w:r>
      <w:r w:rsidR="00D16345" w:rsidRPr="003A3E0A">
        <w:rPr>
          <w:rFonts w:ascii="Times New Roman" w:hAnsi="Times New Roman" w:cs="Times New Roman"/>
          <w:sz w:val="24"/>
          <w:szCs w:val="24"/>
          <w:lang w:val="de-DE"/>
        </w:rPr>
        <w:t>N</w:t>
      </w:r>
      <w:r w:rsidR="003C0963" w:rsidRPr="003A3E0A">
        <w:rPr>
          <w:rFonts w:ascii="Times New Roman" w:hAnsi="Times New Roman" w:cs="Times New Roman"/>
          <w:sz w:val="24"/>
          <w:szCs w:val="24"/>
          <w:lang w:val="de-DE"/>
        </w:rPr>
        <w:t>ë</w:t>
      </w:r>
      <w:r w:rsidR="00D16345" w:rsidRPr="003A3E0A">
        <w:rPr>
          <w:rFonts w:ascii="Times New Roman" w:hAnsi="Times New Roman" w:cs="Times New Roman"/>
          <w:sz w:val="24"/>
          <w:szCs w:val="24"/>
          <w:lang w:val="de-DE"/>
        </w:rPr>
        <w:t xml:space="preserve"> asnj</w:t>
      </w:r>
      <w:r w:rsidR="003C0963" w:rsidRPr="003A3E0A">
        <w:rPr>
          <w:rFonts w:ascii="Times New Roman" w:hAnsi="Times New Roman" w:cs="Times New Roman"/>
          <w:sz w:val="24"/>
          <w:szCs w:val="24"/>
          <w:lang w:val="de-DE"/>
        </w:rPr>
        <w:t>ë</w:t>
      </w:r>
      <w:r w:rsidR="00D16345" w:rsidRPr="003A3E0A">
        <w:rPr>
          <w:rFonts w:ascii="Times New Roman" w:hAnsi="Times New Roman" w:cs="Times New Roman"/>
          <w:sz w:val="24"/>
          <w:szCs w:val="24"/>
          <w:lang w:val="de-DE"/>
        </w:rPr>
        <w:t xml:space="preserve"> rast dokumentacioni i depozituar n</w:t>
      </w:r>
      <w:r w:rsidR="003C0963" w:rsidRPr="003A3E0A">
        <w:rPr>
          <w:rFonts w:ascii="Times New Roman" w:hAnsi="Times New Roman" w:cs="Times New Roman"/>
          <w:sz w:val="24"/>
          <w:szCs w:val="24"/>
          <w:lang w:val="de-DE"/>
        </w:rPr>
        <w:t>ë</w:t>
      </w:r>
      <w:r w:rsidR="00D16345" w:rsidRPr="003A3E0A">
        <w:rPr>
          <w:rFonts w:ascii="Times New Roman" w:hAnsi="Times New Roman" w:cs="Times New Roman"/>
          <w:sz w:val="24"/>
          <w:szCs w:val="24"/>
          <w:lang w:val="de-DE"/>
        </w:rPr>
        <w:t xml:space="preserve"> dosje nuk mund t</w:t>
      </w:r>
      <w:r w:rsidR="003C0963" w:rsidRPr="003A3E0A">
        <w:rPr>
          <w:rFonts w:ascii="Times New Roman" w:hAnsi="Times New Roman" w:cs="Times New Roman"/>
          <w:sz w:val="24"/>
          <w:szCs w:val="24"/>
          <w:lang w:val="de-DE"/>
        </w:rPr>
        <w:t>ë</w:t>
      </w:r>
      <w:r w:rsidR="00D16345" w:rsidRPr="003A3E0A">
        <w:rPr>
          <w:rFonts w:ascii="Times New Roman" w:hAnsi="Times New Roman" w:cs="Times New Roman"/>
          <w:sz w:val="24"/>
          <w:szCs w:val="24"/>
          <w:lang w:val="de-DE"/>
        </w:rPr>
        <w:t xml:space="preserve"> nxirret jasht</w:t>
      </w:r>
      <w:r w:rsidR="003C0963" w:rsidRPr="003A3E0A">
        <w:rPr>
          <w:rFonts w:ascii="Times New Roman" w:hAnsi="Times New Roman" w:cs="Times New Roman"/>
          <w:sz w:val="24"/>
          <w:szCs w:val="24"/>
          <w:lang w:val="de-DE"/>
        </w:rPr>
        <w:t>ë</w:t>
      </w:r>
      <w:r w:rsidR="00D16345" w:rsidRPr="003A3E0A">
        <w:rPr>
          <w:rFonts w:ascii="Times New Roman" w:hAnsi="Times New Roman" w:cs="Times New Roman"/>
          <w:sz w:val="24"/>
          <w:szCs w:val="24"/>
          <w:lang w:val="de-DE"/>
        </w:rPr>
        <w:t xml:space="preserve"> ambienteve t</w:t>
      </w:r>
      <w:r w:rsidR="003C0963" w:rsidRPr="003A3E0A">
        <w:rPr>
          <w:rFonts w:ascii="Times New Roman" w:hAnsi="Times New Roman" w:cs="Times New Roman"/>
          <w:sz w:val="24"/>
          <w:szCs w:val="24"/>
          <w:lang w:val="de-DE"/>
        </w:rPr>
        <w:t>ë</w:t>
      </w:r>
      <w:r w:rsidR="00D16345" w:rsidRPr="003A3E0A">
        <w:rPr>
          <w:rFonts w:ascii="Times New Roman" w:hAnsi="Times New Roman" w:cs="Times New Roman"/>
          <w:sz w:val="24"/>
          <w:szCs w:val="24"/>
          <w:lang w:val="de-DE"/>
        </w:rPr>
        <w:t xml:space="preserve"> Urdhrit, t</w:t>
      </w:r>
      <w:r w:rsidR="003C0963" w:rsidRPr="003A3E0A">
        <w:rPr>
          <w:rFonts w:ascii="Times New Roman" w:hAnsi="Times New Roman" w:cs="Times New Roman"/>
          <w:sz w:val="24"/>
          <w:szCs w:val="24"/>
          <w:lang w:val="de-DE"/>
        </w:rPr>
        <w:t>ë</w:t>
      </w:r>
      <w:r w:rsidR="00D16345" w:rsidRPr="003A3E0A">
        <w:rPr>
          <w:rFonts w:ascii="Times New Roman" w:hAnsi="Times New Roman" w:cs="Times New Roman"/>
          <w:sz w:val="24"/>
          <w:szCs w:val="24"/>
          <w:lang w:val="de-DE"/>
        </w:rPr>
        <w:t xml:space="preserve"> fotokopjohet, t</w:t>
      </w:r>
      <w:r w:rsidR="003C0963" w:rsidRPr="003A3E0A">
        <w:rPr>
          <w:rFonts w:ascii="Times New Roman" w:hAnsi="Times New Roman" w:cs="Times New Roman"/>
          <w:sz w:val="24"/>
          <w:szCs w:val="24"/>
          <w:lang w:val="de-DE"/>
        </w:rPr>
        <w:t>ë</w:t>
      </w:r>
      <w:r w:rsidR="00D16345" w:rsidRPr="003A3E0A">
        <w:rPr>
          <w:rFonts w:ascii="Times New Roman" w:hAnsi="Times New Roman" w:cs="Times New Roman"/>
          <w:sz w:val="24"/>
          <w:szCs w:val="24"/>
          <w:lang w:val="de-DE"/>
        </w:rPr>
        <w:t xml:space="preserve"> riprodhohet apo t</w:t>
      </w:r>
      <w:r w:rsidR="003C0963" w:rsidRPr="003A3E0A">
        <w:rPr>
          <w:rFonts w:ascii="Times New Roman" w:hAnsi="Times New Roman" w:cs="Times New Roman"/>
          <w:sz w:val="24"/>
          <w:szCs w:val="24"/>
          <w:lang w:val="de-DE"/>
        </w:rPr>
        <w:t>ë</w:t>
      </w:r>
      <w:r w:rsidR="00D16345" w:rsidRPr="003A3E0A">
        <w:rPr>
          <w:rFonts w:ascii="Times New Roman" w:hAnsi="Times New Roman" w:cs="Times New Roman"/>
          <w:sz w:val="24"/>
          <w:szCs w:val="24"/>
          <w:lang w:val="de-DE"/>
        </w:rPr>
        <w:t xml:space="preserve"> b</w:t>
      </w:r>
      <w:r w:rsidR="003C0963" w:rsidRPr="003A3E0A">
        <w:rPr>
          <w:rFonts w:ascii="Times New Roman" w:hAnsi="Times New Roman" w:cs="Times New Roman"/>
          <w:sz w:val="24"/>
          <w:szCs w:val="24"/>
          <w:lang w:val="de-DE"/>
        </w:rPr>
        <w:t>ë</w:t>
      </w:r>
      <w:r w:rsidR="00D16345" w:rsidRPr="003A3E0A">
        <w:rPr>
          <w:rFonts w:ascii="Times New Roman" w:hAnsi="Times New Roman" w:cs="Times New Roman"/>
          <w:sz w:val="24"/>
          <w:szCs w:val="24"/>
          <w:lang w:val="de-DE"/>
        </w:rPr>
        <w:t>het publik nga an</w:t>
      </w:r>
      <w:r w:rsidR="003C0963" w:rsidRPr="003A3E0A">
        <w:rPr>
          <w:rFonts w:ascii="Times New Roman" w:hAnsi="Times New Roman" w:cs="Times New Roman"/>
          <w:sz w:val="24"/>
          <w:szCs w:val="24"/>
          <w:lang w:val="de-DE"/>
        </w:rPr>
        <w:t>ë</w:t>
      </w:r>
      <w:r w:rsidR="00D16345" w:rsidRPr="003A3E0A">
        <w:rPr>
          <w:rFonts w:ascii="Times New Roman" w:hAnsi="Times New Roman" w:cs="Times New Roman"/>
          <w:sz w:val="24"/>
          <w:szCs w:val="24"/>
          <w:lang w:val="de-DE"/>
        </w:rPr>
        <w:t>tar</w:t>
      </w:r>
      <w:r w:rsidR="003C0963" w:rsidRPr="003A3E0A">
        <w:rPr>
          <w:rFonts w:ascii="Times New Roman" w:hAnsi="Times New Roman" w:cs="Times New Roman"/>
          <w:sz w:val="24"/>
          <w:szCs w:val="24"/>
          <w:lang w:val="de-DE"/>
        </w:rPr>
        <w:t>ë</w:t>
      </w:r>
      <w:r w:rsidR="00D16345" w:rsidRPr="003A3E0A">
        <w:rPr>
          <w:rFonts w:ascii="Times New Roman" w:hAnsi="Times New Roman" w:cs="Times New Roman"/>
          <w:sz w:val="24"/>
          <w:szCs w:val="24"/>
          <w:lang w:val="de-DE"/>
        </w:rPr>
        <w:t xml:space="preserve">t e Komisionit. </w:t>
      </w:r>
    </w:p>
    <w:p w:rsidR="007559D1" w:rsidRDefault="007559D1" w:rsidP="007559D1">
      <w:pPr>
        <w:tabs>
          <w:tab w:val="left" w:pos="36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:rsidR="003A3E0A" w:rsidRDefault="003A3E0A" w:rsidP="001F6957">
      <w:pPr>
        <w:tabs>
          <w:tab w:val="left" w:pos="36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3A3E0A" w:rsidRDefault="003A3E0A" w:rsidP="007559D1">
      <w:pPr>
        <w:tabs>
          <w:tab w:val="left" w:pos="360"/>
        </w:tabs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7559D1" w:rsidRPr="007559D1" w:rsidRDefault="007559D1" w:rsidP="007559D1">
      <w:pPr>
        <w:tabs>
          <w:tab w:val="left" w:pos="360"/>
        </w:tabs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7559D1">
        <w:rPr>
          <w:rFonts w:ascii="Times New Roman" w:hAnsi="Times New Roman" w:cs="Times New Roman"/>
          <w:b/>
          <w:sz w:val="24"/>
          <w:szCs w:val="24"/>
          <w:lang w:val="de-DE"/>
        </w:rPr>
        <w:t>Neni 18</w:t>
      </w:r>
    </w:p>
    <w:p w:rsidR="00B16824" w:rsidRPr="007559D1" w:rsidRDefault="007559D1" w:rsidP="007559D1">
      <w:pPr>
        <w:tabs>
          <w:tab w:val="left" w:pos="360"/>
        </w:tabs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7559D1">
        <w:rPr>
          <w:rFonts w:ascii="Times New Roman" w:hAnsi="Times New Roman" w:cs="Times New Roman"/>
          <w:b/>
          <w:sz w:val="24"/>
          <w:szCs w:val="24"/>
          <w:lang w:val="de-DE"/>
        </w:rPr>
        <w:t>Faza e mbyllur</w:t>
      </w:r>
      <w:r w:rsidR="009C19CC">
        <w:rPr>
          <w:rFonts w:ascii="Times New Roman" w:hAnsi="Times New Roman" w:cs="Times New Roman"/>
          <w:b/>
          <w:sz w:val="24"/>
          <w:szCs w:val="24"/>
          <w:lang w:val="de-DE"/>
        </w:rPr>
        <w:t xml:space="preserve"> dhe vendimmarrja</w:t>
      </w:r>
    </w:p>
    <w:p w:rsidR="003A3E0A" w:rsidRPr="00925B20" w:rsidRDefault="003A3E0A" w:rsidP="003A3E0A">
      <w:pPr>
        <w:shd w:val="clear" w:color="auto" w:fill="FFFFFF"/>
        <w:tabs>
          <w:tab w:val="left" w:pos="360"/>
        </w:tabs>
        <w:spacing w:line="276" w:lineRule="auto"/>
        <w:jc w:val="center"/>
        <w:outlineLvl w:val="1"/>
        <w:rPr>
          <w:rFonts w:ascii="Times New Roman" w:eastAsia="Times New Roman" w:hAnsi="Times New Roman" w:cs="Times New Roman"/>
          <w:bCs/>
          <w:i/>
          <w:sz w:val="24"/>
          <w:szCs w:val="24"/>
          <w:lang w:val="sq-AL"/>
        </w:rPr>
      </w:pPr>
      <w:r w:rsidRPr="00925B20">
        <w:rPr>
          <w:rFonts w:ascii="Times New Roman" w:eastAsia="Times New Roman" w:hAnsi="Times New Roman" w:cs="Times New Roman"/>
          <w:bCs/>
          <w:i/>
          <w:sz w:val="24"/>
          <w:szCs w:val="24"/>
          <w:lang w:val="sq-AL"/>
        </w:rPr>
        <w:t>(Ndr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val="sq-AL"/>
        </w:rPr>
        <w:t>yshuar me vendimin nr.1, datë 28.02.2020</w:t>
      </w:r>
      <w:r w:rsidRPr="00925B20">
        <w:rPr>
          <w:rFonts w:ascii="Times New Roman" w:eastAsia="Times New Roman" w:hAnsi="Times New Roman" w:cs="Times New Roman"/>
          <w:bCs/>
          <w:i/>
          <w:sz w:val="24"/>
          <w:szCs w:val="24"/>
          <w:lang w:val="sq-AL"/>
        </w:rPr>
        <w:t xml:space="preserve"> të Asamblesë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val="sq-AL"/>
        </w:rPr>
        <w:t>IV</w:t>
      </w:r>
      <w:r w:rsidRPr="00925B20">
        <w:rPr>
          <w:rFonts w:ascii="Times New Roman" w:eastAsia="Times New Roman" w:hAnsi="Times New Roman" w:cs="Times New Roman"/>
          <w:bCs/>
          <w:i/>
          <w:sz w:val="24"/>
          <w:szCs w:val="24"/>
          <w:lang w:val="sq-AL"/>
        </w:rPr>
        <w:t xml:space="preserve"> Kombëtare të Urdhrit të Psikologut në Republikën e Shqipërisë)</w:t>
      </w:r>
    </w:p>
    <w:p w:rsidR="003A3E0A" w:rsidRDefault="003A3E0A" w:rsidP="003A3E0A">
      <w:pPr>
        <w:pStyle w:val="ListParagraph"/>
        <w:tabs>
          <w:tab w:val="left" w:pos="270"/>
          <w:tab w:val="left" w:pos="360"/>
        </w:tabs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977E3A" w:rsidRDefault="00977E3A" w:rsidP="00977E3A">
      <w:pPr>
        <w:tabs>
          <w:tab w:val="left" w:pos="360"/>
        </w:tabs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</w:p>
    <w:p w:rsidR="00B16824" w:rsidRPr="003A3E0A" w:rsidRDefault="004B6B63" w:rsidP="00977E3A">
      <w:pPr>
        <w:tabs>
          <w:tab w:val="left" w:pos="360"/>
        </w:tabs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4B6B63">
        <w:rPr>
          <w:rFonts w:ascii="Times New Roman" w:hAnsi="Times New Roman" w:cs="Times New Roman"/>
          <w:b/>
          <w:bCs/>
          <w:sz w:val="24"/>
          <w:szCs w:val="24"/>
          <w:lang w:val="de-DE"/>
        </w:rPr>
        <w:t>1</w:t>
      </w:r>
      <w:r>
        <w:rPr>
          <w:rFonts w:ascii="Times New Roman" w:hAnsi="Times New Roman" w:cs="Times New Roman"/>
          <w:bCs/>
          <w:sz w:val="24"/>
          <w:szCs w:val="24"/>
          <w:lang w:val="de-DE"/>
        </w:rPr>
        <w:t>.</w:t>
      </w:r>
      <w:r w:rsidR="007441DD" w:rsidRPr="004B6B63">
        <w:rPr>
          <w:rFonts w:ascii="Times New Roman" w:hAnsi="Times New Roman" w:cs="Times New Roman"/>
          <w:bCs/>
          <w:sz w:val="24"/>
          <w:szCs w:val="24"/>
          <w:lang w:val="de-DE"/>
        </w:rPr>
        <w:t>Faza e mbyllur dhe vendim</w:t>
      </w:r>
      <w:r w:rsidR="00D16345" w:rsidRPr="004B6B63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</w:t>
      </w:r>
      <w:r w:rsidR="007441DD" w:rsidRPr="004B6B63">
        <w:rPr>
          <w:rFonts w:ascii="Times New Roman" w:hAnsi="Times New Roman" w:cs="Times New Roman"/>
          <w:bCs/>
          <w:sz w:val="24"/>
          <w:szCs w:val="24"/>
          <w:lang w:val="de-DE"/>
        </w:rPr>
        <w:t>marrja</w:t>
      </w:r>
      <w:r w:rsidR="00D16345" w:rsidRPr="004B6B63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</w:t>
      </w:r>
      <w:r w:rsidR="007441DD" w:rsidRPr="004B6B63">
        <w:rPr>
          <w:rFonts w:ascii="Times New Roman" w:hAnsi="Times New Roman" w:cs="Times New Roman"/>
          <w:sz w:val="24"/>
          <w:szCs w:val="24"/>
          <w:lang w:val="de-DE"/>
        </w:rPr>
        <w:t xml:space="preserve">realizohet </w:t>
      </w:r>
      <w:r w:rsidR="00C43D20" w:rsidRPr="003A3E0A">
        <w:rPr>
          <w:rFonts w:ascii="Times New Roman" w:hAnsi="Times New Roman" w:cs="Times New Roman"/>
          <w:sz w:val="24"/>
          <w:szCs w:val="24"/>
          <w:lang w:val="de-DE"/>
        </w:rPr>
        <w:t xml:space="preserve">menjëherë pas seancës dëgjimore, </w:t>
      </w:r>
      <w:r w:rsidR="007441DD" w:rsidRPr="003A3E0A">
        <w:rPr>
          <w:rFonts w:ascii="Times New Roman" w:hAnsi="Times New Roman" w:cs="Times New Roman"/>
          <w:sz w:val="24"/>
          <w:szCs w:val="24"/>
          <w:lang w:val="de-DE"/>
        </w:rPr>
        <w:t>pa pr</w:t>
      </w:r>
      <w:r w:rsidR="008434A1" w:rsidRPr="003A3E0A">
        <w:rPr>
          <w:rFonts w:ascii="Times New Roman" w:hAnsi="Times New Roman" w:cs="Times New Roman"/>
          <w:sz w:val="24"/>
          <w:szCs w:val="24"/>
          <w:lang w:val="de-DE"/>
        </w:rPr>
        <w:t>aninë e pjesëmarrësve në proces</w:t>
      </w:r>
      <w:r w:rsidR="007441DD" w:rsidRPr="003A3E0A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B16824" w:rsidRPr="003A3E0A" w:rsidRDefault="004B6B63" w:rsidP="00977E3A">
      <w:pPr>
        <w:tabs>
          <w:tab w:val="left" w:pos="360"/>
        </w:tabs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3A3E0A">
        <w:rPr>
          <w:rFonts w:ascii="Times New Roman" w:hAnsi="Times New Roman" w:cs="Times New Roman"/>
          <w:b/>
          <w:sz w:val="24"/>
          <w:szCs w:val="24"/>
          <w:lang w:val="de-DE"/>
        </w:rPr>
        <w:t>2</w:t>
      </w:r>
      <w:r w:rsidRPr="003A3E0A">
        <w:rPr>
          <w:rFonts w:ascii="Times New Roman" w:hAnsi="Times New Roman" w:cs="Times New Roman"/>
          <w:sz w:val="24"/>
          <w:szCs w:val="24"/>
          <w:lang w:val="de-DE"/>
        </w:rPr>
        <w:t>.</w:t>
      </w:r>
      <w:r w:rsidR="00CB52D2" w:rsidRPr="003A3E0A">
        <w:rPr>
          <w:rFonts w:ascii="Times New Roman" w:hAnsi="Times New Roman" w:cs="Times New Roman"/>
          <w:sz w:val="24"/>
          <w:szCs w:val="24"/>
          <w:lang w:val="de-DE"/>
        </w:rPr>
        <w:t>Relatori</w:t>
      </w:r>
      <w:r w:rsidR="007441DD" w:rsidRPr="003A3E0A">
        <w:rPr>
          <w:rFonts w:ascii="Times New Roman" w:hAnsi="Times New Roman" w:cs="Times New Roman"/>
          <w:sz w:val="24"/>
          <w:szCs w:val="24"/>
          <w:lang w:val="de-DE"/>
        </w:rPr>
        <w:t xml:space="preserve"> u kërkon anëtarëve të Komisionit të Gjykimit Disiplinor Profesional të shprehin</w:t>
      </w:r>
      <w:r w:rsidR="00D16345" w:rsidRPr="003A3E0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7441DD" w:rsidRPr="003A3E0A">
        <w:rPr>
          <w:rFonts w:ascii="Times New Roman" w:hAnsi="Times New Roman" w:cs="Times New Roman"/>
          <w:sz w:val="24"/>
          <w:szCs w:val="24"/>
          <w:lang w:val="de-DE"/>
        </w:rPr>
        <w:t>mendimin dhe të argumentojnë atë, për marrjen a</w:t>
      </w:r>
      <w:r w:rsidR="006C5A51" w:rsidRPr="003A3E0A">
        <w:rPr>
          <w:rFonts w:ascii="Times New Roman" w:hAnsi="Times New Roman" w:cs="Times New Roman"/>
          <w:sz w:val="24"/>
          <w:szCs w:val="24"/>
          <w:lang w:val="de-DE"/>
        </w:rPr>
        <w:t>po jo të masës ndëshkuese ndaj psikologut</w:t>
      </w:r>
      <w:r w:rsidR="007441DD" w:rsidRPr="003A3E0A">
        <w:rPr>
          <w:rFonts w:ascii="Times New Roman" w:hAnsi="Times New Roman" w:cs="Times New Roman"/>
          <w:sz w:val="24"/>
          <w:szCs w:val="24"/>
          <w:lang w:val="de-DE"/>
        </w:rPr>
        <w:t xml:space="preserve"> të paditur.</w:t>
      </w:r>
    </w:p>
    <w:p w:rsidR="00C43D20" w:rsidRPr="003A3E0A" w:rsidRDefault="004B6B63" w:rsidP="00977E3A">
      <w:pPr>
        <w:tabs>
          <w:tab w:val="left" w:pos="360"/>
        </w:tabs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3A3E0A">
        <w:rPr>
          <w:rFonts w:ascii="Times New Roman" w:hAnsi="Times New Roman" w:cs="Times New Roman"/>
          <w:b/>
          <w:sz w:val="24"/>
          <w:szCs w:val="24"/>
          <w:lang w:val="de-DE"/>
        </w:rPr>
        <w:t>3</w:t>
      </w:r>
      <w:r w:rsidRPr="003A3E0A">
        <w:rPr>
          <w:rFonts w:ascii="Times New Roman" w:hAnsi="Times New Roman" w:cs="Times New Roman"/>
          <w:sz w:val="24"/>
          <w:szCs w:val="24"/>
          <w:lang w:val="de-DE"/>
        </w:rPr>
        <w:t>.</w:t>
      </w:r>
      <w:r w:rsidR="008434A1" w:rsidRPr="003A3E0A">
        <w:rPr>
          <w:rFonts w:ascii="Times New Roman" w:hAnsi="Times New Roman" w:cs="Times New Roman"/>
          <w:sz w:val="24"/>
          <w:szCs w:val="24"/>
          <w:lang w:val="de-DE"/>
        </w:rPr>
        <w:t>Pasi merr</w:t>
      </w:r>
      <w:r w:rsidR="007441DD" w:rsidRPr="003A3E0A">
        <w:rPr>
          <w:rFonts w:ascii="Times New Roman" w:hAnsi="Times New Roman" w:cs="Times New Roman"/>
          <w:sz w:val="24"/>
          <w:szCs w:val="24"/>
          <w:lang w:val="de-DE"/>
        </w:rPr>
        <w:t xml:space="preserve"> në konsideratë mendimet e anëtarëve të Komisionit të Gjykimit Disiplinor</w:t>
      </w:r>
      <w:r w:rsidR="00D16345" w:rsidRPr="003A3E0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C6789C" w:rsidRPr="003A3E0A">
        <w:rPr>
          <w:rFonts w:ascii="Times New Roman" w:hAnsi="Times New Roman" w:cs="Times New Roman"/>
          <w:sz w:val="24"/>
          <w:szCs w:val="24"/>
          <w:lang w:val="de-DE"/>
        </w:rPr>
        <w:t>Profesional</w:t>
      </w:r>
      <w:r w:rsidR="007441DD" w:rsidRPr="003A3E0A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CB52D2" w:rsidRPr="003A3E0A">
        <w:rPr>
          <w:rFonts w:ascii="Times New Roman" w:hAnsi="Times New Roman" w:cs="Times New Roman"/>
          <w:sz w:val="24"/>
          <w:szCs w:val="24"/>
          <w:lang w:val="de-DE"/>
        </w:rPr>
        <w:t>relatori</w:t>
      </w:r>
      <w:r w:rsidR="007441DD" w:rsidRPr="003A3E0A">
        <w:rPr>
          <w:rFonts w:ascii="Times New Roman" w:hAnsi="Times New Roman" w:cs="Times New Roman"/>
          <w:sz w:val="24"/>
          <w:szCs w:val="24"/>
          <w:lang w:val="de-DE"/>
        </w:rPr>
        <w:t xml:space="preserve"> paraqet propozimin e tij, i cili hidhet në votim të hapur kundrejt propozimeve të tjera alternative.</w:t>
      </w:r>
      <w:r w:rsidR="00D16345" w:rsidRPr="003A3E0A">
        <w:rPr>
          <w:rFonts w:ascii="Times New Roman" w:hAnsi="Times New Roman" w:cs="Times New Roman"/>
          <w:sz w:val="24"/>
          <w:szCs w:val="24"/>
          <w:lang w:val="de-DE"/>
        </w:rPr>
        <w:t xml:space="preserve"> Nuk lejohet abstenimi.</w:t>
      </w:r>
      <w:r w:rsidR="007441DD" w:rsidRPr="003A3E0A">
        <w:rPr>
          <w:rFonts w:ascii="Times New Roman" w:hAnsi="Times New Roman" w:cs="Times New Roman"/>
          <w:sz w:val="24"/>
          <w:szCs w:val="24"/>
          <w:lang w:val="de-DE"/>
        </w:rPr>
        <w:t xml:space="preserve"> Mbetet në fuqi propozimi, që ka shumicën e thjeshtë të votave.</w:t>
      </w:r>
      <w:r w:rsidR="00D16345" w:rsidRPr="003A3E0A">
        <w:rPr>
          <w:rFonts w:ascii="Times New Roman" w:hAnsi="Times New Roman" w:cs="Times New Roman"/>
          <w:sz w:val="24"/>
          <w:szCs w:val="24"/>
          <w:lang w:val="de-DE"/>
        </w:rPr>
        <w:t xml:space="preserve"> N</w:t>
      </w:r>
      <w:r w:rsidR="003C0963" w:rsidRPr="003A3E0A">
        <w:rPr>
          <w:rFonts w:ascii="Times New Roman" w:hAnsi="Times New Roman" w:cs="Times New Roman"/>
          <w:sz w:val="24"/>
          <w:szCs w:val="24"/>
          <w:lang w:val="de-DE"/>
        </w:rPr>
        <w:t>ë</w:t>
      </w:r>
      <w:r w:rsidR="00D16345" w:rsidRPr="003A3E0A">
        <w:rPr>
          <w:rFonts w:ascii="Times New Roman" w:hAnsi="Times New Roman" w:cs="Times New Roman"/>
          <w:sz w:val="24"/>
          <w:szCs w:val="24"/>
          <w:lang w:val="de-DE"/>
        </w:rPr>
        <w:t xml:space="preserve"> rastet p</w:t>
      </w:r>
      <w:r w:rsidR="003C0963" w:rsidRPr="003A3E0A">
        <w:rPr>
          <w:rFonts w:ascii="Times New Roman" w:hAnsi="Times New Roman" w:cs="Times New Roman"/>
          <w:sz w:val="24"/>
          <w:szCs w:val="24"/>
          <w:lang w:val="de-DE"/>
        </w:rPr>
        <w:t>ë</w:t>
      </w:r>
      <w:r w:rsidR="00D16345" w:rsidRPr="003A3E0A">
        <w:rPr>
          <w:rFonts w:ascii="Times New Roman" w:hAnsi="Times New Roman" w:cs="Times New Roman"/>
          <w:sz w:val="24"/>
          <w:szCs w:val="24"/>
          <w:lang w:val="de-DE"/>
        </w:rPr>
        <w:t xml:space="preserve">rjashtimore, kur numri i votave </w:t>
      </w:r>
      <w:r w:rsidR="003C0963" w:rsidRPr="003A3E0A">
        <w:rPr>
          <w:rFonts w:ascii="Times New Roman" w:hAnsi="Times New Roman" w:cs="Times New Roman"/>
          <w:sz w:val="24"/>
          <w:szCs w:val="24"/>
          <w:lang w:val="de-DE"/>
        </w:rPr>
        <w:t>ë</w:t>
      </w:r>
      <w:r w:rsidR="00D16345" w:rsidRPr="003A3E0A">
        <w:rPr>
          <w:rFonts w:ascii="Times New Roman" w:hAnsi="Times New Roman" w:cs="Times New Roman"/>
          <w:sz w:val="24"/>
          <w:szCs w:val="24"/>
          <w:lang w:val="de-DE"/>
        </w:rPr>
        <w:t>sht</w:t>
      </w:r>
      <w:r w:rsidR="003C0963" w:rsidRPr="003A3E0A">
        <w:rPr>
          <w:rFonts w:ascii="Times New Roman" w:hAnsi="Times New Roman" w:cs="Times New Roman"/>
          <w:sz w:val="24"/>
          <w:szCs w:val="24"/>
          <w:lang w:val="de-DE"/>
        </w:rPr>
        <w:t>ë</w:t>
      </w:r>
      <w:r w:rsidR="00D16345" w:rsidRPr="003A3E0A">
        <w:rPr>
          <w:rFonts w:ascii="Times New Roman" w:hAnsi="Times New Roman" w:cs="Times New Roman"/>
          <w:sz w:val="24"/>
          <w:szCs w:val="24"/>
          <w:lang w:val="de-DE"/>
        </w:rPr>
        <w:t xml:space="preserve"> i barabart</w:t>
      </w:r>
      <w:r w:rsidR="003C0963" w:rsidRPr="003A3E0A">
        <w:rPr>
          <w:rFonts w:ascii="Times New Roman" w:hAnsi="Times New Roman" w:cs="Times New Roman"/>
          <w:sz w:val="24"/>
          <w:szCs w:val="24"/>
          <w:lang w:val="de-DE"/>
        </w:rPr>
        <w:t>ë</w:t>
      </w:r>
      <w:r w:rsidR="00D16345" w:rsidRPr="003A3E0A">
        <w:rPr>
          <w:rFonts w:ascii="Times New Roman" w:hAnsi="Times New Roman" w:cs="Times New Roman"/>
          <w:sz w:val="24"/>
          <w:szCs w:val="24"/>
          <w:lang w:val="de-DE"/>
        </w:rPr>
        <w:t xml:space="preserve">, vota e relatorit </w:t>
      </w:r>
      <w:r w:rsidR="003C0963" w:rsidRPr="003A3E0A">
        <w:rPr>
          <w:rFonts w:ascii="Times New Roman" w:hAnsi="Times New Roman" w:cs="Times New Roman"/>
          <w:sz w:val="24"/>
          <w:szCs w:val="24"/>
          <w:lang w:val="de-DE"/>
        </w:rPr>
        <w:t>ë</w:t>
      </w:r>
      <w:r w:rsidR="00D16345" w:rsidRPr="003A3E0A">
        <w:rPr>
          <w:rFonts w:ascii="Times New Roman" w:hAnsi="Times New Roman" w:cs="Times New Roman"/>
          <w:sz w:val="24"/>
          <w:szCs w:val="24"/>
          <w:lang w:val="de-DE"/>
        </w:rPr>
        <w:t>sht</w:t>
      </w:r>
      <w:r w:rsidR="003C0963" w:rsidRPr="003A3E0A">
        <w:rPr>
          <w:rFonts w:ascii="Times New Roman" w:hAnsi="Times New Roman" w:cs="Times New Roman"/>
          <w:sz w:val="24"/>
          <w:szCs w:val="24"/>
          <w:lang w:val="de-DE"/>
        </w:rPr>
        <w:t>ë</w:t>
      </w:r>
      <w:r w:rsidR="00D16345" w:rsidRPr="003A3E0A">
        <w:rPr>
          <w:rFonts w:ascii="Times New Roman" w:hAnsi="Times New Roman" w:cs="Times New Roman"/>
          <w:sz w:val="24"/>
          <w:szCs w:val="24"/>
          <w:lang w:val="de-DE"/>
        </w:rPr>
        <w:t xml:space="preserve"> p</w:t>
      </w:r>
      <w:r w:rsidR="003C0963" w:rsidRPr="003A3E0A">
        <w:rPr>
          <w:rFonts w:ascii="Times New Roman" w:hAnsi="Times New Roman" w:cs="Times New Roman"/>
          <w:sz w:val="24"/>
          <w:szCs w:val="24"/>
          <w:lang w:val="de-DE"/>
        </w:rPr>
        <w:t>ë</w:t>
      </w:r>
      <w:r w:rsidR="00D16345" w:rsidRPr="003A3E0A">
        <w:rPr>
          <w:rFonts w:ascii="Times New Roman" w:hAnsi="Times New Roman" w:cs="Times New Roman"/>
          <w:sz w:val="24"/>
          <w:szCs w:val="24"/>
          <w:lang w:val="de-DE"/>
        </w:rPr>
        <w:t>rcaktuese.</w:t>
      </w:r>
      <w:r w:rsidR="00C43D20" w:rsidRPr="003A3E0A">
        <w:rPr>
          <w:rFonts w:ascii="Times New Roman" w:hAnsi="Times New Roman" w:cs="Times New Roman"/>
          <w:sz w:val="24"/>
          <w:szCs w:val="24"/>
          <w:lang w:val="de-DE"/>
        </w:rPr>
        <w:t xml:space="preserve"> Marrja e vendimit nuk</w:t>
      </w:r>
      <w:r w:rsidR="00977E3A" w:rsidRPr="003A3E0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C43D20" w:rsidRPr="003A3E0A">
        <w:rPr>
          <w:rFonts w:ascii="Times New Roman" w:hAnsi="Times New Roman" w:cs="Times New Roman"/>
          <w:sz w:val="24"/>
          <w:szCs w:val="24"/>
          <w:lang w:val="de-DE"/>
        </w:rPr>
        <w:t>mund të shtyhet. Dispozitivi i shkruar nënshkruhet nga të gjithë anëtarët. Anëtarët që kanë votuar kundër ose kanë mendim paralel nënshkruajnë me shënimin përkatës. Dispozitivi depozitohet në sekretarinë e Urdhrit dhe regjistrohet në regjistrin përkatës</w:t>
      </w:r>
      <w:r w:rsidR="00977E3A" w:rsidRPr="003A3E0A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D16345" w:rsidRPr="003A3E0A" w:rsidRDefault="004B6B63" w:rsidP="00977E3A">
      <w:pPr>
        <w:tabs>
          <w:tab w:val="left" w:pos="360"/>
        </w:tabs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3A3E0A">
        <w:rPr>
          <w:rFonts w:ascii="Times New Roman" w:hAnsi="Times New Roman" w:cs="Times New Roman"/>
          <w:b/>
          <w:sz w:val="24"/>
          <w:szCs w:val="24"/>
          <w:lang w:val="de-DE"/>
        </w:rPr>
        <w:t>4</w:t>
      </w:r>
      <w:r w:rsidRPr="003A3E0A">
        <w:rPr>
          <w:rFonts w:ascii="Times New Roman" w:hAnsi="Times New Roman" w:cs="Times New Roman"/>
          <w:sz w:val="24"/>
          <w:szCs w:val="24"/>
          <w:lang w:val="de-DE"/>
        </w:rPr>
        <w:t>.</w:t>
      </w:r>
      <w:r w:rsidR="00CB52D2" w:rsidRPr="003A3E0A">
        <w:rPr>
          <w:rFonts w:ascii="Times New Roman" w:hAnsi="Times New Roman" w:cs="Times New Roman"/>
          <w:sz w:val="24"/>
          <w:szCs w:val="24"/>
          <w:lang w:val="de-DE"/>
        </w:rPr>
        <w:t>Relatori</w:t>
      </w:r>
      <w:r w:rsidR="007441DD" w:rsidRPr="003A3E0A">
        <w:rPr>
          <w:rFonts w:ascii="Times New Roman" w:hAnsi="Times New Roman" w:cs="Times New Roman"/>
          <w:sz w:val="24"/>
          <w:szCs w:val="24"/>
          <w:lang w:val="de-DE"/>
        </w:rPr>
        <w:t>, duke u</w:t>
      </w:r>
      <w:r w:rsidR="00D16345" w:rsidRPr="003A3E0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7441DD" w:rsidRPr="003A3E0A">
        <w:rPr>
          <w:rFonts w:ascii="Times New Roman" w:hAnsi="Times New Roman" w:cs="Times New Roman"/>
          <w:sz w:val="24"/>
          <w:szCs w:val="24"/>
          <w:lang w:val="de-DE"/>
        </w:rPr>
        <w:t>mbështetur në procesverbalin dhe në vendimin e marrë nga Komisioni</w:t>
      </w:r>
      <w:r w:rsidR="00D16345" w:rsidRPr="003A3E0A">
        <w:rPr>
          <w:rFonts w:ascii="Times New Roman" w:hAnsi="Times New Roman" w:cs="Times New Roman"/>
          <w:sz w:val="24"/>
          <w:szCs w:val="24"/>
          <w:lang w:val="de-DE"/>
        </w:rPr>
        <w:t xml:space="preserve"> i</w:t>
      </w:r>
      <w:r w:rsidR="007441DD" w:rsidRPr="003A3E0A">
        <w:rPr>
          <w:rFonts w:ascii="Times New Roman" w:hAnsi="Times New Roman" w:cs="Times New Roman"/>
          <w:sz w:val="24"/>
          <w:szCs w:val="24"/>
          <w:lang w:val="de-DE"/>
        </w:rPr>
        <w:t xml:space="preserve"> Gjykimit Disiplinor Profesional, e zbardh</w:t>
      </w:r>
      <w:r w:rsidR="00D16345" w:rsidRPr="003A3E0A">
        <w:rPr>
          <w:rFonts w:ascii="Times New Roman" w:hAnsi="Times New Roman" w:cs="Times New Roman"/>
          <w:sz w:val="24"/>
          <w:szCs w:val="24"/>
          <w:lang w:val="de-DE"/>
        </w:rPr>
        <w:t xml:space="preserve"> brenda 5 dit</w:t>
      </w:r>
      <w:r w:rsidR="003C0963" w:rsidRPr="003A3E0A">
        <w:rPr>
          <w:rFonts w:ascii="Times New Roman" w:hAnsi="Times New Roman" w:cs="Times New Roman"/>
          <w:sz w:val="24"/>
          <w:szCs w:val="24"/>
          <w:lang w:val="de-DE"/>
        </w:rPr>
        <w:t>ë</w:t>
      </w:r>
      <w:r w:rsidR="00D16345" w:rsidRPr="003A3E0A">
        <w:rPr>
          <w:rFonts w:ascii="Times New Roman" w:hAnsi="Times New Roman" w:cs="Times New Roman"/>
          <w:sz w:val="24"/>
          <w:szCs w:val="24"/>
          <w:lang w:val="de-DE"/>
        </w:rPr>
        <w:t>ve</w:t>
      </w:r>
      <w:r w:rsidR="007441DD" w:rsidRPr="003A3E0A">
        <w:rPr>
          <w:rFonts w:ascii="Times New Roman" w:hAnsi="Times New Roman" w:cs="Times New Roman"/>
          <w:sz w:val="24"/>
          <w:szCs w:val="24"/>
          <w:lang w:val="de-DE"/>
        </w:rPr>
        <w:t xml:space="preserve"> vendimin në 3 (tre) kopje, të cili</w:t>
      </w:r>
      <w:r w:rsidR="00DE5B7D" w:rsidRPr="003A3E0A">
        <w:rPr>
          <w:rFonts w:ascii="Times New Roman" w:hAnsi="Times New Roman" w:cs="Times New Roman"/>
          <w:sz w:val="24"/>
          <w:szCs w:val="24"/>
          <w:lang w:val="de-DE"/>
        </w:rPr>
        <w:t>n e firmosin</w:t>
      </w:r>
      <w:r w:rsidR="007441DD" w:rsidRPr="003A3E0A">
        <w:rPr>
          <w:rFonts w:ascii="Times New Roman" w:hAnsi="Times New Roman" w:cs="Times New Roman"/>
          <w:sz w:val="24"/>
          <w:szCs w:val="24"/>
          <w:lang w:val="de-DE"/>
        </w:rPr>
        <w:t xml:space="preserve"> Anëtarët e Komisionit Disiplinor Profesional</w:t>
      </w:r>
      <w:r w:rsidR="00D16345" w:rsidRPr="003A3E0A">
        <w:rPr>
          <w:rFonts w:ascii="Times New Roman" w:hAnsi="Times New Roman" w:cs="Times New Roman"/>
          <w:sz w:val="24"/>
          <w:szCs w:val="24"/>
          <w:lang w:val="de-DE"/>
        </w:rPr>
        <w:t xml:space="preserve"> dhe depozit</w:t>
      </w:r>
      <w:r w:rsidR="00667DAA" w:rsidRPr="003A3E0A">
        <w:rPr>
          <w:rFonts w:ascii="Times New Roman" w:hAnsi="Times New Roman" w:cs="Times New Roman"/>
          <w:sz w:val="24"/>
          <w:szCs w:val="24"/>
          <w:lang w:val="de-DE"/>
        </w:rPr>
        <w:t>o</w:t>
      </w:r>
      <w:r w:rsidR="00D16345" w:rsidRPr="003A3E0A">
        <w:rPr>
          <w:rFonts w:ascii="Times New Roman" w:hAnsi="Times New Roman" w:cs="Times New Roman"/>
          <w:sz w:val="24"/>
          <w:szCs w:val="24"/>
          <w:lang w:val="de-DE"/>
        </w:rPr>
        <w:t>het n</w:t>
      </w:r>
      <w:r w:rsidR="003C0963" w:rsidRPr="003A3E0A">
        <w:rPr>
          <w:rFonts w:ascii="Times New Roman" w:hAnsi="Times New Roman" w:cs="Times New Roman"/>
          <w:sz w:val="24"/>
          <w:szCs w:val="24"/>
          <w:lang w:val="de-DE"/>
        </w:rPr>
        <w:t>ë</w:t>
      </w:r>
      <w:r w:rsidR="00D16345" w:rsidRPr="003A3E0A">
        <w:rPr>
          <w:rFonts w:ascii="Times New Roman" w:hAnsi="Times New Roman" w:cs="Times New Roman"/>
          <w:sz w:val="24"/>
          <w:szCs w:val="24"/>
          <w:lang w:val="de-DE"/>
        </w:rPr>
        <w:t xml:space="preserve"> Zyr</w:t>
      </w:r>
      <w:r w:rsidR="003C0963" w:rsidRPr="003A3E0A">
        <w:rPr>
          <w:rFonts w:ascii="Times New Roman" w:hAnsi="Times New Roman" w:cs="Times New Roman"/>
          <w:sz w:val="24"/>
          <w:szCs w:val="24"/>
          <w:lang w:val="de-DE"/>
        </w:rPr>
        <w:t>ë</w:t>
      </w:r>
      <w:r w:rsidR="00D16345" w:rsidRPr="003A3E0A">
        <w:rPr>
          <w:rFonts w:ascii="Times New Roman" w:hAnsi="Times New Roman" w:cs="Times New Roman"/>
          <w:sz w:val="24"/>
          <w:szCs w:val="24"/>
          <w:lang w:val="de-DE"/>
        </w:rPr>
        <w:t>n Juridike t</w:t>
      </w:r>
      <w:r w:rsidR="003C0963" w:rsidRPr="003A3E0A">
        <w:rPr>
          <w:rFonts w:ascii="Times New Roman" w:hAnsi="Times New Roman" w:cs="Times New Roman"/>
          <w:sz w:val="24"/>
          <w:szCs w:val="24"/>
          <w:lang w:val="de-DE"/>
        </w:rPr>
        <w:t>ë</w:t>
      </w:r>
      <w:r w:rsidR="00D16345" w:rsidRPr="003A3E0A">
        <w:rPr>
          <w:rFonts w:ascii="Times New Roman" w:hAnsi="Times New Roman" w:cs="Times New Roman"/>
          <w:sz w:val="24"/>
          <w:szCs w:val="24"/>
          <w:lang w:val="de-DE"/>
        </w:rPr>
        <w:t xml:space="preserve"> Urdhrit.</w:t>
      </w:r>
    </w:p>
    <w:p w:rsidR="007441DD" w:rsidRPr="004B6B63" w:rsidRDefault="004B6B63" w:rsidP="00977E3A">
      <w:pPr>
        <w:tabs>
          <w:tab w:val="left" w:pos="360"/>
        </w:tabs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3A3E0A">
        <w:rPr>
          <w:rFonts w:ascii="Times New Roman" w:hAnsi="Times New Roman" w:cs="Times New Roman"/>
          <w:b/>
          <w:sz w:val="24"/>
          <w:szCs w:val="24"/>
          <w:lang w:val="de-DE"/>
        </w:rPr>
        <w:t>5</w:t>
      </w:r>
      <w:r w:rsidRPr="003A3E0A">
        <w:rPr>
          <w:rFonts w:ascii="Times New Roman" w:hAnsi="Times New Roman" w:cs="Times New Roman"/>
          <w:sz w:val="24"/>
          <w:szCs w:val="24"/>
          <w:lang w:val="de-DE"/>
        </w:rPr>
        <w:t>.</w:t>
      </w:r>
      <w:r w:rsidR="00DE5B7D" w:rsidRPr="003A3E0A">
        <w:rPr>
          <w:rFonts w:ascii="Times New Roman" w:hAnsi="Times New Roman" w:cs="Times New Roman"/>
          <w:sz w:val="24"/>
          <w:szCs w:val="24"/>
          <w:lang w:val="de-DE"/>
        </w:rPr>
        <w:t>Vendimi i zbardhur</w:t>
      </w:r>
      <w:r w:rsidR="00D16345" w:rsidRPr="003A3E0A">
        <w:rPr>
          <w:rFonts w:ascii="Times New Roman" w:hAnsi="Times New Roman" w:cs="Times New Roman"/>
          <w:sz w:val="24"/>
          <w:szCs w:val="24"/>
          <w:lang w:val="de-DE"/>
        </w:rPr>
        <w:t>, s</w:t>
      </w:r>
      <w:r w:rsidR="003C0963" w:rsidRPr="003A3E0A">
        <w:rPr>
          <w:rFonts w:ascii="Times New Roman" w:hAnsi="Times New Roman" w:cs="Times New Roman"/>
          <w:sz w:val="24"/>
          <w:szCs w:val="24"/>
          <w:lang w:val="de-DE"/>
        </w:rPr>
        <w:t>ë</w:t>
      </w:r>
      <w:r w:rsidR="00D16345" w:rsidRPr="003A3E0A">
        <w:rPr>
          <w:rFonts w:ascii="Times New Roman" w:hAnsi="Times New Roman" w:cs="Times New Roman"/>
          <w:sz w:val="24"/>
          <w:szCs w:val="24"/>
          <w:lang w:val="de-DE"/>
        </w:rPr>
        <w:t xml:space="preserve"> bashku me shkres</w:t>
      </w:r>
      <w:r w:rsidR="003C0963" w:rsidRPr="003A3E0A">
        <w:rPr>
          <w:rFonts w:ascii="Times New Roman" w:hAnsi="Times New Roman" w:cs="Times New Roman"/>
          <w:sz w:val="24"/>
          <w:szCs w:val="24"/>
          <w:lang w:val="de-DE"/>
        </w:rPr>
        <w:t>ë</w:t>
      </w:r>
      <w:r w:rsidR="00D16345" w:rsidRPr="003A3E0A">
        <w:rPr>
          <w:rFonts w:ascii="Times New Roman" w:hAnsi="Times New Roman" w:cs="Times New Roman"/>
          <w:sz w:val="24"/>
          <w:szCs w:val="24"/>
          <w:lang w:val="de-DE"/>
        </w:rPr>
        <w:t>n p</w:t>
      </w:r>
      <w:r w:rsidR="003C0963" w:rsidRPr="003A3E0A">
        <w:rPr>
          <w:rFonts w:ascii="Times New Roman" w:hAnsi="Times New Roman" w:cs="Times New Roman"/>
          <w:sz w:val="24"/>
          <w:szCs w:val="24"/>
          <w:lang w:val="de-DE"/>
        </w:rPr>
        <w:t>ë</w:t>
      </w:r>
      <w:r w:rsidR="00D16345" w:rsidRPr="003A3E0A">
        <w:rPr>
          <w:rFonts w:ascii="Times New Roman" w:hAnsi="Times New Roman" w:cs="Times New Roman"/>
          <w:sz w:val="24"/>
          <w:szCs w:val="24"/>
          <w:lang w:val="de-DE"/>
        </w:rPr>
        <w:t>rcjell</w:t>
      </w:r>
      <w:r w:rsidR="003C0963" w:rsidRPr="003A3E0A">
        <w:rPr>
          <w:rFonts w:ascii="Times New Roman" w:hAnsi="Times New Roman" w:cs="Times New Roman"/>
          <w:sz w:val="24"/>
          <w:szCs w:val="24"/>
          <w:lang w:val="de-DE"/>
        </w:rPr>
        <w:t>ë</w:t>
      </w:r>
      <w:r w:rsidR="00D16345" w:rsidRPr="003A3E0A">
        <w:rPr>
          <w:rFonts w:ascii="Times New Roman" w:hAnsi="Times New Roman" w:cs="Times New Roman"/>
          <w:sz w:val="24"/>
          <w:szCs w:val="24"/>
          <w:lang w:val="de-DE"/>
        </w:rPr>
        <w:t>se t</w:t>
      </w:r>
      <w:r w:rsidR="003C0963" w:rsidRPr="003A3E0A">
        <w:rPr>
          <w:rFonts w:ascii="Times New Roman" w:hAnsi="Times New Roman" w:cs="Times New Roman"/>
          <w:sz w:val="24"/>
          <w:szCs w:val="24"/>
          <w:lang w:val="de-DE"/>
        </w:rPr>
        <w:t>ë</w:t>
      </w:r>
      <w:r w:rsidR="00D16345" w:rsidRPr="003A3E0A">
        <w:rPr>
          <w:rFonts w:ascii="Times New Roman" w:hAnsi="Times New Roman" w:cs="Times New Roman"/>
          <w:sz w:val="24"/>
          <w:szCs w:val="24"/>
          <w:lang w:val="de-DE"/>
        </w:rPr>
        <w:t xml:space="preserve"> n</w:t>
      </w:r>
      <w:r w:rsidR="003C0963" w:rsidRPr="003A3E0A">
        <w:rPr>
          <w:rFonts w:ascii="Times New Roman" w:hAnsi="Times New Roman" w:cs="Times New Roman"/>
          <w:sz w:val="24"/>
          <w:szCs w:val="24"/>
          <w:lang w:val="de-DE"/>
        </w:rPr>
        <w:t>ë</w:t>
      </w:r>
      <w:r w:rsidR="00D16345" w:rsidRPr="003A3E0A">
        <w:rPr>
          <w:rFonts w:ascii="Times New Roman" w:hAnsi="Times New Roman" w:cs="Times New Roman"/>
          <w:sz w:val="24"/>
          <w:szCs w:val="24"/>
          <w:lang w:val="de-DE"/>
        </w:rPr>
        <w:t>nshkruar nga Presidenti i Urdhrit,</w:t>
      </w:r>
      <w:r w:rsidR="00DE5B7D" w:rsidRPr="003A3E0A">
        <w:rPr>
          <w:rFonts w:ascii="Times New Roman" w:hAnsi="Times New Roman" w:cs="Times New Roman"/>
          <w:sz w:val="24"/>
          <w:szCs w:val="24"/>
          <w:lang w:val="de-DE"/>
        </w:rPr>
        <w:t xml:space="preserve"> u</w:t>
      </w:r>
      <w:r w:rsidR="007441DD" w:rsidRPr="003A3E0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7441DD" w:rsidRPr="003A3E0A">
        <w:rPr>
          <w:rFonts w:ascii="Times New Roman" w:hAnsi="Times New Roman" w:cs="Times New Roman"/>
          <w:sz w:val="24"/>
          <w:szCs w:val="24"/>
          <w:lang w:val="de-DE"/>
        </w:rPr>
        <w:lastRenderedPageBreak/>
        <w:t xml:space="preserve">dorëzohet </w:t>
      </w:r>
      <w:r w:rsidR="006C5A51" w:rsidRPr="003A3E0A">
        <w:rPr>
          <w:rFonts w:ascii="Times New Roman" w:hAnsi="Times New Roman" w:cs="Times New Roman"/>
          <w:sz w:val="24"/>
          <w:szCs w:val="24"/>
          <w:lang w:val="de-DE"/>
        </w:rPr>
        <w:t xml:space="preserve">palëve ndërgjyqëse nga </w:t>
      </w:r>
      <w:r w:rsidR="009E2486" w:rsidRPr="003A3E0A">
        <w:rPr>
          <w:rFonts w:ascii="Times New Roman" w:hAnsi="Times New Roman" w:cs="Times New Roman"/>
          <w:sz w:val="24"/>
          <w:szCs w:val="24"/>
          <w:lang w:val="de-DE"/>
        </w:rPr>
        <w:t>Zyra Juridike</w:t>
      </w:r>
      <w:r w:rsidR="007441DD" w:rsidRPr="003A3E0A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DE5B7D" w:rsidRPr="003A3E0A">
        <w:rPr>
          <w:rFonts w:ascii="Times New Roman" w:hAnsi="Times New Roman" w:cs="Times New Roman"/>
          <w:sz w:val="24"/>
          <w:szCs w:val="24"/>
          <w:lang w:val="de-DE"/>
        </w:rPr>
        <w:t>duke</w:t>
      </w:r>
      <w:r w:rsidR="00D16345" w:rsidRPr="003A3E0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DE5B7D" w:rsidRPr="003A3E0A">
        <w:rPr>
          <w:rFonts w:ascii="Times New Roman" w:hAnsi="Times New Roman" w:cs="Times New Roman"/>
          <w:sz w:val="24"/>
          <w:szCs w:val="24"/>
          <w:lang w:val="de-DE"/>
        </w:rPr>
        <w:t>u komunikuar atyre</w:t>
      </w:r>
      <w:r w:rsidR="007441DD" w:rsidRPr="003A3E0A">
        <w:rPr>
          <w:rFonts w:ascii="Times New Roman" w:hAnsi="Times New Roman" w:cs="Times New Roman"/>
          <w:sz w:val="24"/>
          <w:szCs w:val="24"/>
          <w:lang w:val="de-DE"/>
        </w:rPr>
        <w:t xml:space="preserve"> se kundrejt këtij vendimi</w:t>
      </w:r>
      <w:r w:rsidR="00DE5B7D" w:rsidRPr="003A3E0A">
        <w:rPr>
          <w:rFonts w:ascii="Times New Roman" w:hAnsi="Times New Roman" w:cs="Times New Roman"/>
          <w:sz w:val="24"/>
          <w:szCs w:val="24"/>
          <w:lang w:val="de-DE"/>
        </w:rPr>
        <w:t>, brenda 15 ditëve</w:t>
      </w:r>
      <w:r w:rsidR="007441DD" w:rsidRPr="003A3E0A">
        <w:rPr>
          <w:rFonts w:ascii="Times New Roman" w:hAnsi="Times New Roman" w:cs="Times New Roman"/>
          <w:sz w:val="24"/>
          <w:szCs w:val="24"/>
          <w:lang w:val="de-DE"/>
        </w:rPr>
        <w:t xml:space="preserve"> kalendarike</w:t>
      </w:r>
      <w:r w:rsidR="00DE5B7D" w:rsidRPr="003A3E0A">
        <w:rPr>
          <w:rFonts w:ascii="Times New Roman" w:hAnsi="Times New Roman" w:cs="Times New Roman"/>
          <w:sz w:val="24"/>
          <w:szCs w:val="24"/>
          <w:lang w:val="de-DE"/>
        </w:rPr>
        <w:t>,</w:t>
      </w:r>
      <w:r w:rsidR="007441DD" w:rsidRPr="003A3E0A">
        <w:rPr>
          <w:rFonts w:ascii="Times New Roman" w:hAnsi="Times New Roman" w:cs="Times New Roman"/>
          <w:sz w:val="24"/>
          <w:szCs w:val="24"/>
          <w:lang w:val="de-DE"/>
        </w:rPr>
        <w:t xml:space="preserve"> mund të bëhe</w:t>
      </w:r>
      <w:r w:rsidR="006C5A51" w:rsidRPr="003A3E0A">
        <w:rPr>
          <w:rFonts w:ascii="Times New Roman" w:hAnsi="Times New Roman" w:cs="Times New Roman"/>
          <w:sz w:val="24"/>
          <w:szCs w:val="24"/>
          <w:lang w:val="de-DE"/>
        </w:rPr>
        <w:t>t ankimim në Këshillin Kombëtar</w:t>
      </w:r>
      <w:r w:rsidR="007441DD" w:rsidRPr="003A3E0A">
        <w:rPr>
          <w:rFonts w:ascii="Times New Roman" w:hAnsi="Times New Roman" w:cs="Times New Roman"/>
          <w:sz w:val="24"/>
          <w:szCs w:val="24"/>
          <w:lang w:val="de-DE"/>
        </w:rPr>
        <w:t>. Një kopje e vend</w:t>
      </w:r>
      <w:r w:rsidR="009B27B9" w:rsidRPr="003A3E0A">
        <w:rPr>
          <w:rFonts w:ascii="Times New Roman" w:hAnsi="Times New Roman" w:cs="Times New Roman"/>
          <w:sz w:val="24"/>
          <w:szCs w:val="24"/>
          <w:lang w:val="de-DE"/>
        </w:rPr>
        <w:t xml:space="preserve">imit mbahet në </w:t>
      </w:r>
      <w:r w:rsidR="00C673AF" w:rsidRPr="003A3E0A">
        <w:rPr>
          <w:rFonts w:ascii="Times New Roman" w:hAnsi="Times New Roman" w:cs="Times New Roman"/>
          <w:sz w:val="24"/>
          <w:szCs w:val="24"/>
          <w:lang w:val="de-DE"/>
        </w:rPr>
        <w:t xml:space="preserve"> sekretarinw e Urdhrit</w:t>
      </w:r>
      <w:r w:rsidR="00DE5B7D" w:rsidRPr="003A3E0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7441DD" w:rsidRPr="003A3E0A">
        <w:rPr>
          <w:rFonts w:ascii="Times New Roman" w:hAnsi="Times New Roman" w:cs="Times New Roman"/>
          <w:sz w:val="24"/>
          <w:szCs w:val="24"/>
          <w:lang w:val="de-DE"/>
        </w:rPr>
        <w:t>dhe nga një kopje u dorëzohet palëve ndërgjyq</w:t>
      </w:r>
      <w:r w:rsidR="007441DD" w:rsidRPr="004B6B63">
        <w:rPr>
          <w:rFonts w:ascii="Times New Roman" w:hAnsi="Times New Roman" w:cs="Times New Roman"/>
          <w:sz w:val="24"/>
          <w:szCs w:val="24"/>
          <w:lang w:val="de-DE"/>
        </w:rPr>
        <w:t>ëse.</w:t>
      </w:r>
    </w:p>
    <w:p w:rsidR="00977E3A" w:rsidRDefault="00977E3A" w:rsidP="001F6957">
      <w:pPr>
        <w:tabs>
          <w:tab w:val="left" w:pos="36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</w:p>
    <w:p w:rsidR="00977E3A" w:rsidRDefault="00977E3A" w:rsidP="001F6957">
      <w:pPr>
        <w:tabs>
          <w:tab w:val="left" w:pos="36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</w:p>
    <w:p w:rsidR="007441DD" w:rsidRPr="008F04FE" w:rsidRDefault="007559D1" w:rsidP="007559D1">
      <w:pPr>
        <w:tabs>
          <w:tab w:val="left" w:pos="360"/>
        </w:tabs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de-DE"/>
        </w:rPr>
        <w:t>Neni 19</w:t>
      </w:r>
    </w:p>
    <w:p w:rsidR="006C5A51" w:rsidRDefault="006C5A51" w:rsidP="00805AC9">
      <w:pPr>
        <w:tabs>
          <w:tab w:val="left" w:pos="360"/>
        </w:tabs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de-DE"/>
        </w:rPr>
      </w:pPr>
      <w:r w:rsidRPr="008F04FE">
        <w:rPr>
          <w:rFonts w:ascii="Times New Roman" w:hAnsi="Times New Roman" w:cs="Times New Roman"/>
          <w:b/>
          <w:bCs/>
          <w:sz w:val="24"/>
          <w:szCs w:val="24"/>
          <w:lang w:val="de-DE"/>
        </w:rPr>
        <w:t>Ankimi</w:t>
      </w:r>
    </w:p>
    <w:p w:rsidR="003A3E0A" w:rsidRPr="00925B20" w:rsidRDefault="003A3E0A" w:rsidP="003A3E0A">
      <w:pPr>
        <w:shd w:val="clear" w:color="auto" w:fill="FFFFFF"/>
        <w:tabs>
          <w:tab w:val="left" w:pos="360"/>
        </w:tabs>
        <w:spacing w:line="276" w:lineRule="auto"/>
        <w:jc w:val="center"/>
        <w:outlineLvl w:val="1"/>
        <w:rPr>
          <w:rFonts w:ascii="Times New Roman" w:eastAsia="Times New Roman" w:hAnsi="Times New Roman" w:cs="Times New Roman"/>
          <w:bCs/>
          <w:i/>
          <w:sz w:val="24"/>
          <w:szCs w:val="24"/>
          <w:lang w:val="sq-AL"/>
        </w:rPr>
      </w:pPr>
      <w:r w:rsidRPr="00925B20">
        <w:rPr>
          <w:rFonts w:ascii="Times New Roman" w:eastAsia="Times New Roman" w:hAnsi="Times New Roman" w:cs="Times New Roman"/>
          <w:bCs/>
          <w:i/>
          <w:sz w:val="24"/>
          <w:szCs w:val="24"/>
          <w:lang w:val="sq-AL"/>
        </w:rPr>
        <w:t>(Ndr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val="sq-AL"/>
        </w:rPr>
        <w:t>yshuar me vendimin nr.1, datë 28.02.2020</w:t>
      </w:r>
      <w:r w:rsidRPr="00925B20">
        <w:rPr>
          <w:rFonts w:ascii="Times New Roman" w:eastAsia="Times New Roman" w:hAnsi="Times New Roman" w:cs="Times New Roman"/>
          <w:bCs/>
          <w:i/>
          <w:sz w:val="24"/>
          <w:szCs w:val="24"/>
          <w:lang w:val="sq-AL"/>
        </w:rPr>
        <w:t xml:space="preserve"> të Asamblesë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val="sq-AL"/>
        </w:rPr>
        <w:t>IV</w:t>
      </w:r>
      <w:r w:rsidRPr="00925B20">
        <w:rPr>
          <w:rFonts w:ascii="Times New Roman" w:eastAsia="Times New Roman" w:hAnsi="Times New Roman" w:cs="Times New Roman"/>
          <w:bCs/>
          <w:i/>
          <w:sz w:val="24"/>
          <w:szCs w:val="24"/>
          <w:lang w:val="sq-AL"/>
        </w:rPr>
        <w:t xml:space="preserve"> Kombëtare të Urdhrit të Psikologut në Republikën e Shqipërisë)</w:t>
      </w:r>
    </w:p>
    <w:p w:rsidR="003A3E0A" w:rsidRDefault="003A3E0A" w:rsidP="003A3E0A">
      <w:pPr>
        <w:pStyle w:val="ListParagraph"/>
        <w:tabs>
          <w:tab w:val="left" w:pos="270"/>
          <w:tab w:val="left" w:pos="360"/>
        </w:tabs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805AC9" w:rsidRPr="008F04FE" w:rsidRDefault="00805AC9" w:rsidP="00805AC9">
      <w:pPr>
        <w:tabs>
          <w:tab w:val="left" w:pos="360"/>
        </w:tabs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de-DE"/>
        </w:rPr>
      </w:pPr>
    </w:p>
    <w:p w:rsidR="007559D1" w:rsidRPr="003A3E0A" w:rsidRDefault="00977E3A" w:rsidP="00977E3A">
      <w:p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977E3A">
        <w:rPr>
          <w:rFonts w:ascii="Times New Roman" w:hAnsi="Times New Roman" w:cs="Times New Roman"/>
          <w:b/>
          <w:sz w:val="24"/>
          <w:szCs w:val="24"/>
          <w:lang w:val="de-DE"/>
        </w:rPr>
        <w:t>1</w:t>
      </w:r>
      <w:r>
        <w:rPr>
          <w:rFonts w:ascii="Times New Roman" w:hAnsi="Times New Roman" w:cs="Times New Roman"/>
          <w:sz w:val="24"/>
          <w:szCs w:val="24"/>
          <w:lang w:val="de-DE"/>
        </w:rPr>
        <w:t>.</w:t>
      </w:r>
      <w:r w:rsidR="00624001" w:rsidRPr="00977E3A">
        <w:rPr>
          <w:rFonts w:ascii="Times New Roman" w:hAnsi="Times New Roman" w:cs="Times New Roman"/>
          <w:sz w:val="24"/>
          <w:szCs w:val="24"/>
          <w:lang w:val="de-DE"/>
        </w:rPr>
        <w:t>Ankimet</w:t>
      </w:r>
      <w:r w:rsidR="006C5A51" w:rsidRPr="00977E3A">
        <w:rPr>
          <w:rFonts w:ascii="Times New Roman" w:hAnsi="Times New Roman" w:cs="Times New Roman"/>
          <w:sz w:val="24"/>
          <w:szCs w:val="24"/>
          <w:lang w:val="de-DE"/>
        </w:rPr>
        <w:t xml:space="preserve"> kundër vendimeve për marrjen e masave disiplinore nga Komisi</w:t>
      </w:r>
      <w:r w:rsidR="00F738DD" w:rsidRPr="00977E3A">
        <w:rPr>
          <w:rFonts w:ascii="Times New Roman" w:hAnsi="Times New Roman" w:cs="Times New Roman"/>
          <w:sz w:val="24"/>
          <w:szCs w:val="24"/>
          <w:lang w:val="de-DE"/>
        </w:rPr>
        <w:t>oni Etik Disiplinor Profesional,</w:t>
      </w:r>
      <w:r w:rsidR="006C5A51" w:rsidRPr="00977E3A">
        <w:rPr>
          <w:rFonts w:ascii="Times New Roman" w:hAnsi="Times New Roman" w:cs="Times New Roman"/>
          <w:sz w:val="24"/>
          <w:szCs w:val="24"/>
          <w:lang w:val="de-DE"/>
        </w:rPr>
        <w:t xml:space="preserve"> i paraqiten Këshillit Kombëtar të Urdhrit të Psikologut brenda 15 ditëve nga data e ko</w:t>
      </w:r>
      <w:r w:rsidR="00624001" w:rsidRPr="00977E3A">
        <w:rPr>
          <w:rFonts w:ascii="Times New Roman" w:hAnsi="Times New Roman" w:cs="Times New Roman"/>
          <w:sz w:val="24"/>
          <w:szCs w:val="24"/>
          <w:lang w:val="de-DE"/>
        </w:rPr>
        <w:t xml:space="preserve">munikimit me shkrim të vendimit </w:t>
      </w:r>
      <w:r w:rsidR="002E46C3" w:rsidRPr="003A3E0A">
        <w:rPr>
          <w:rFonts w:ascii="Times New Roman" w:hAnsi="Times New Roman" w:cs="Times New Roman"/>
          <w:sz w:val="24"/>
          <w:szCs w:val="24"/>
          <w:lang w:val="de-DE"/>
        </w:rPr>
        <w:t>t</w:t>
      </w:r>
      <w:r w:rsidR="003C0963" w:rsidRPr="003A3E0A">
        <w:rPr>
          <w:rFonts w:ascii="Times New Roman" w:hAnsi="Times New Roman" w:cs="Times New Roman"/>
          <w:sz w:val="24"/>
          <w:szCs w:val="24"/>
          <w:lang w:val="de-DE"/>
        </w:rPr>
        <w:t>ë</w:t>
      </w:r>
      <w:r w:rsidR="002E46C3" w:rsidRPr="003A3E0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624001" w:rsidRPr="003A3E0A">
        <w:rPr>
          <w:rFonts w:ascii="Times New Roman" w:hAnsi="Times New Roman" w:cs="Times New Roman"/>
          <w:sz w:val="24"/>
          <w:szCs w:val="24"/>
          <w:lang w:val="de-DE"/>
        </w:rPr>
        <w:t>Komisioni</w:t>
      </w:r>
      <w:r w:rsidR="002E46C3" w:rsidRPr="003A3E0A">
        <w:rPr>
          <w:rFonts w:ascii="Times New Roman" w:hAnsi="Times New Roman" w:cs="Times New Roman"/>
          <w:sz w:val="24"/>
          <w:szCs w:val="24"/>
          <w:lang w:val="de-DE"/>
        </w:rPr>
        <w:t>t</w:t>
      </w:r>
      <w:r w:rsidR="00624001" w:rsidRPr="003A3E0A">
        <w:rPr>
          <w:rFonts w:ascii="Times New Roman" w:hAnsi="Times New Roman" w:cs="Times New Roman"/>
          <w:sz w:val="24"/>
          <w:szCs w:val="24"/>
          <w:lang w:val="de-DE"/>
        </w:rPr>
        <w:t xml:space="preserve"> Etik Disiplinor Profesional.</w:t>
      </w:r>
    </w:p>
    <w:p w:rsidR="002E46C3" w:rsidRPr="003A3E0A" w:rsidRDefault="00977E3A" w:rsidP="00977E3A">
      <w:p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3A3E0A">
        <w:rPr>
          <w:rFonts w:ascii="Times New Roman" w:hAnsi="Times New Roman" w:cs="Times New Roman"/>
          <w:b/>
          <w:sz w:val="24"/>
          <w:szCs w:val="24"/>
          <w:lang w:val="de-DE"/>
        </w:rPr>
        <w:t>2</w:t>
      </w:r>
      <w:r w:rsidRPr="003A3E0A">
        <w:rPr>
          <w:rFonts w:ascii="Times New Roman" w:hAnsi="Times New Roman" w:cs="Times New Roman"/>
          <w:sz w:val="24"/>
          <w:szCs w:val="24"/>
          <w:lang w:val="de-DE"/>
        </w:rPr>
        <w:t>.</w:t>
      </w:r>
      <w:r w:rsidR="002E46C3" w:rsidRPr="003A3E0A">
        <w:rPr>
          <w:rFonts w:ascii="Times New Roman" w:hAnsi="Times New Roman" w:cs="Times New Roman"/>
          <w:sz w:val="24"/>
          <w:szCs w:val="24"/>
          <w:lang w:val="de-DE"/>
        </w:rPr>
        <w:t>Presidenti i Urdhrit t</w:t>
      </w:r>
      <w:r w:rsidR="003C0963" w:rsidRPr="003A3E0A">
        <w:rPr>
          <w:rFonts w:ascii="Times New Roman" w:hAnsi="Times New Roman" w:cs="Times New Roman"/>
          <w:sz w:val="24"/>
          <w:szCs w:val="24"/>
          <w:lang w:val="de-DE"/>
        </w:rPr>
        <w:t>ë</w:t>
      </w:r>
      <w:r w:rsidR="002E46C3" w:rsidRPr="003A3E0A">
        <w:rPr>
          <w:rFonts w:ascii="Times New Roman" w:hAnsi="Times New Roman" w:cs="Times New Roman"/>
          <w:sz w:val="24"/>
          <w:szCs w:val="24"/>
          <w:lang w:val="de-DE"/>
        </w:rPr>
        <w:t xml:space="preserve"> Psikologut th</w:t>
      </w:r>
      <w:r w:rsidR="003C0963" w:rsidRPr="003A3E0A">
        <w:rPr>
          <w:rFonts w:ascii="Times New Roman" w:hAnsi="Times New Roman" w:cs="Times New Roman"/>
          <w:sz w:val="24"/>
          <w:szCs w:val="24"/>
          <w:lang w:val="de-DE"/>
        </w:rPr>
        <w:t>ë</w:t>
      </w:r>
      <w:r w:rsidR="002E46C3" w:rsidRPr="003A3E0A">
        <w:rPr>
          <w:rFonts w:ascii="Times New Roman" w:hAnsi="Times New Roman" w:cs="Times New Roman"/>
          <w:sz w:val="24"/>
          <w:szCs w:val="24"/>
          <w:lang w:val="de-DE"/>
        </w:rPr>
        <w:t>rret</w:t>
      </w:r>
      <w:r w:rsidR="006C5A51" w:rsidRPr="003A3E0A">
        <w:rPr>
          <w:rFonts w:ascii="Times New Roman" w:hAnsi="Times New Roman" w:cs="Times New Roman"/>
          <w:sz w:val="24"/>
          <w:szCs w:val="24"/>
          <w:lang w:val="de-DE"/>
        </w:rPr>
        <w:t xml:space="preserve"> brenda 30 ditëve nga data e marrjes së ankesës, </w:t>
      </w:r>
      <w:r w:rsidR="002E46C3" w:rsidRPr="003A3E0A">
        <w:rPr>
          <w:rFonts w:ascii="Times New Roman" w:hAnsi="Times New Roman" w:cs="Times New Roman"/>
          <w:sz w:val="24"/>
          <w:szCs w:val="24"/>
          <w:lang w:val="de-DE"/>
        </w:rPr>
        <w:t>mbledhjen e K</w:t>
      </w:r>
      <w:r w:rsidR="003C0963" w:rsidRPr="003A3E0A">
        <w:rPr>
          <w:rFonts w:ascii="Times New Roman" w:hAnsi="Times New Roman" w:cs="Times New Roman"/>
          <w:sz w:val="24"/>
          <w:szCs w:val="24"/>
          <w:lang w:val="de-DE"/>
        </w:rPr>
        <w:t>ë</w:t>
      </w:r>
      <w:r w:rsidR="002E46C3" w:rsidRPr="003A3E0A">
        <w:rPr>
          <w:rFonts w:ascii="Times New Roman" w:hAnsi="Times New Roman" w:cs="Times New Roman"/>
          <w:sz w:val="24"/>
          <w:szCs w:val="24"/>
          <w:lang w:val="de-DE"/>
        </w:rPr>
        <w:t>shillit Komb</w:t>
      </w:r>
      <w:r w:rsidR="003C0963" w:rsidRPr="003A3E0A">
        <w:rPr>
          <w:rFonts w:ascii="Times New Roman" w:hAnsi="Times New Roman" w:cs="Times New Roman"/>
          <w:sz w:val="24"/>
          <w:szCs w:val="24"/>
          <w:lang w:val="de-DE"/>
        </w:rPr>
        <w:t>ë</w:t>
      </w:r>
      <w:r w:rsidR="002E46C3" w:rsidRPr="003A3E0A">
        <w:rPr>
          <w:rFonts w:ascii="Times New Roman" w:hAnsi="Times New Roman" w:cs="Times New Roman"/>
          <w:sz w:val="24"/>
          <w:szCs w:val="24"/>
          <w:lang w:val="de-DE"/>
        </w:rPr>
        <w:t>tar p</w:t>
      </w:r>
      <w:r w:rsidR="003C0963" w:rsidRPr="003A3E0A">
        <w:rPr>
          <w:rFonts w:ascii="Times New Roman" w:hAnsi="Times New Roman" w:cs="Times New Roman"/>
          <w:sz w:val="24"/>
          <w:szCs w:val="24"/>
          <w:lang w:val="de-DE"/>
        </w:rPr>
        <w:t>ë</w:t>
      </w:r>
      <w:r w:rsidR="002E46C3" w:rsidRPr="003A3E0A">
        <w:rPr>
          <w:rFonts w:ascii="Times New Roman" w:hAnsi="Times New Roman" w:cs="Times New Roman"/>
          <w:sz w:val="24"/>
          <w:szCs w:val="24"/>
          <w:lang w:val="de-DE"/>
        </w:rPr>
        <w:t>r t</w:t>
      </w:r>
      <w:r w:rsidR="003C0963" w:rsidRPr="003A3E0A">
        <w:rPr>
          <w:rFonts w:ascii="Times New Roman" w:hAnsi="Times New Roman" w:cs="Times New Roman"/>
          <w:sz w:val="24"/>
          <w:szCs w:val="24"/>
          <w:lang w:val="de-DE"/>
        </w:rPr>
        <w:t>ë</w:t>
      </w:r>
      <w:r w:rsidR="002E46C3" w:rsidRPr="003A3E0A">
        <w:rPr>
          <w:rFonts w:ascii="Times New Roman" w:hAnsi="Times New Roman" w:cs="Times New Roman"/>
          <w:sz w:val="24"/>
          <w:szCs w:val="24"/>
          <w:lang w:val="de-DE"/>
        </w:rPr>
        <w:t xml:space="preserve"> marr</w:t>
      </w:r>
      <w:r w:rsidR="00C43D20" w:rsidRPr="003A3E0A">
        <w:rPr>
          <w:rFonts w:ascii="Times New Roman" w:hAnsi="Times New Roman" w:cs="Times New Roman"/>
          <w:sz w:val="24"/>
          <w:szCs w:val="24"/>
          <w:lang w:val="de-DE"/>
        </w:rPr>
        <w:t>ë</w:t>
      </w:r>
      <w:r w:rsidR="002E46C3" w:rsidRPr="003A3E0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6C5A51" w:rsidRPr="003A3E0A">
        <w:rPr>
          <w:rFonts w:ascii="Times New Roman" w:hAnsi="Times New Roman" w:cs="Times New Roman"/>
          <w:sz w:val="24"/>
          <w:szCs w:val="24"/>
          <w:lang w:val="de-DE"/>
        </w:rPr>
        <w:t xml:space="preserve">në shqyrtim </w:t>
      </w:r>
      <w:r w:rsidR="002E46C3" w:rsidRPr="003A3E0A">
        <w:rPr>
          <w:rFonts w:ascii="Times New Roman" w:hAnsi="Times New Roman" w:cs="Times New Roman"/>
          <w:sz w:val="24"/>
          <w:szCs w:val="24"/>
          <w:lang w:val="de-DE"/>
        </w:rPr>
        <w:t>ankes</w:t>
      </w:r>
      <w:r w:rsidR="003C0963" w:rsidRPr="003A3E0A">
        <w:rPr>
          <w:rFonts w:ascii="Times New Roman" w:hAnsi="Times New Roman" w:cs="Times New Roman"/>
          <w:sz w:val="24"/>
          <w:szCs w:val="24"/>
          <w:lang w:val="de-DE"/>
        </w:rPr>
        <w:t>ë</w:t>
      </w:r>
      <w:r w:rsidR="002E46C3" w:rsidRPr="003A3E0A">
        <w:rPr>
          <w:rFonts w:ascii="Times New Roman" w:hAnsi="Times New Roman" w:cs="Times New Roman"/>
          <w:sz w:val="24"/>
          <w:szCs w:val="24"/>
          <w:lang w:val="de-DE"/>
        </w:rPr>
        <w:t>n e paraqitur.</w:t>
      </w:r>
    </w:p>
    <w:p w:rsidR="00C02B20" w:rsidRPr="003A3E0A" w:rsidRDefault="00977E3A" w:rsidP="00977E3A">
      <w:p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3A3E0A">
        <w:rPr>
          <w:rFonts w:ascii="Times New Roman" w:hAnsi="Times New Roman" w:cs="Times New Roman"/>
          <w:b/>
          <w:sz w:val="24"/>
          <w:szCs w:val="24"/>
          <w:lang w:val="de-DE"/>
        </w:rPr>
        <w:t>3</w:t>
      </w:r>
      <w:r w:rsidRPr="003A3E0A">
        <w:rPr>
          <w:rFonts w:ascii="Times New Roman" w:hAnsi="Times New Roman" w:cs="Times New Roman"/>
          <w:sz w:val="24"/>
          <w:szCs w:val="24"/>
          <w:lang w:val="de-DE"/>
        </w:rPr>
        <w:t>.</w:t>
      </w:r>
      <w:r w:rsidR="002E46C3" w:rsidRPr="003A3E0A">
        <w:rPr>
          <w:rFonts w:ascii="Times New Roman" w:hAnsi="Times New Roman" w:cs="Times New Roman"/>
          <w:sz w:val="24"/>
          <w:szCs w:val="24"/>
          <w:lang w:val="de-DE"/>
        </w:rPr>
        <w:t>Presidenti i relaton K</w:t>
      </w:r>
      <w:r w:rsidR="003C0963" w:rsidRPr="003A3E0A">
        <w:rPr>
          <w:rFonts w:ascii="Times New Roman" w:hAnsi="Times New Roman" w:cs="Times New Roman"/>
          <w:sz w:val="24"/>
          <w:szCs w:val="24"/>
          <w:lang w:val="de-DE"/>
        </w:rPr>
        <w:t>ë</w:t>
      </w:r>
      <w:r w:rsidR="002E46C3" w:rsidRPr="003A3E0A">
        <w:rPr>
          <w:rFonts w:ascii="Times New Roman" w:hAnsi="Times New Roman" w:cs="Times New Roman"/>
          <w:sz w:val="24"/>
          <w:szCs w:val="24"/>
          <w:lang w:val="de-DE"/>
        </w:rPr>
        <w:t>shillit Komb</w:t>
      </w:r>
      <w:r w:rsidR="003C0963" w:rsidRPr="003A3E0A">
        <w:rPr>
          <w:rFonts w:ascii="Times New Roman" w:hAnsi="Times New Roman" w:cs="Times New Roman"/>
          <w:sz w:val="24"/>
          <w:szCs w:val="24"/>
          <w:lang w:val="de-DE"/>
        </w:rPr>
        <w:t>ë</w:t>
      </w:r>
      <w:r w:rsidR="002E46C3" w:rsidRPr="003A3E0A">
        <w:rPr>
          <w:rFonts w:ascii="Times New Roman" w:hAnsi="Times New Roman" w:cs="Times New Roman"/>
          <w:sz w:val="24"/>
          <w:szCs w:val="24"/>
          <w:lang w:val="de-DE"/>
        </w:rPr>
        <w:t>tar thelbin e ankes</w:t>
      </w:r>
      <w:r w:rsidR="003C0963" w:rsidRPr="003A3E0A">
        <w:rPr>
          <w:rFonts w:ascii="Times New Roman" w:hAnsi="Times New Roman" w:cs="Times New Roman"/>
          <w:sz w:val="24"/>
          <w:szCs w:val="24"/>
          <w:lang w:val="de-DE"/>
        </w:rPr>
        <w:t>ë</w:t>
      </w:r>
      <w:r w:rsidR="002E46C3" w:rsidRPr="003A3E0A">
        <w:rPr>
          <w:rFonts w:ascii="Times New Roman" w:hAnsi="Times New Roman" w:cs="Times New Roman"/>
          <w:sz w:val="24"/>
          <w:szCs w:val="24"/>
          <w:lang w:val="de-DE"/>
        </w:rPr>
        <w:t>s dhe hedh n</w:t>
      </w:r>
      <w:r w:rsidR="003C0963" w:rsidRPr="003A3E0A">
        <w:rPr>
          <w:rFonts w:ascii="Times New Roman" w:hAnsi="Times New Roman" w:cs="Times New Roman"/>
          <w:sz w:val="24"/>
          <w:szCs w:val="24"/>
          <w:lang w:val="de-DE"/>
        </w:rPr>
        <w:t>ë</w:t>
      </w:r>
      <w:r w:rsidR="002E46C3" w:rsidRPr="003A3E0A">
        <w:rPr>
          <w:rFonts w:ascii="Times New Roman" w:hAnsi="Times New Roman" w:cs="Times New Roman"/>
          <w:sz w:val="24"/>
          <w:szCs w:val="24"/>
          <w:lang w:val="de-DE"/>
        </w:rPr>
        <w:t xml:space="preserve"> votim n</w:t>
      </w:r>
      <w:r w:rsidR="003C0963" w:rsidRPr="003A3E0A">
        <w:rPr>
          <w:rFonts w:ascii="Times New Roman" w:hAnsi="Times New Roman" w:cs="Times New Roman"/>
          <w:sz w:val="24"/>
          <w:szCs w:val="24"/>
          <w:lang w:val="de-DE"/>
        </w:rPr>
        <w:t>ë</w:t>
      </w:r>
      <w:r w:rsidR="002E46C3" w:rsidRPr="003A3E0A">
        <w:rPr>
          <w:rFonts w:ascii="Times New Roman" w:hAnsi="Times New Roman" w:cs="Times New Roman"/>
          <w:sz w:val="24"/>
          <w:szCs w:val="24"/>
          <w:lang w:val="de-DE"/>
        </w:rPr>
        <w:t>se K</w:t>
      </w:r>
      <w:r w:rsidR="003C0963" w:rsidRPr="003A3E0A">
        <w:rPr>
          <w:rFonts w:ascii="Times New Roman" w:hAnsi="Times New Roman" w:cs="Times New Roman"/>
          <w:sz w:val="24"/>
          <w:szCs w:val="24"/>
          <w:lang w:val="de-DE"/>
        </w:rPr>
        <w:t>ë</w:t>
      </w:r>
      <w:r w:rsidR="002E46C3" w:rsidRPr="003A3E0A">
        <w:rPr>
          <w:rFonts w:ascii="Times New Roman" w:hAnsi="Times New Roman" w:cs="Times New Roman"/>
          <w:sz w:val="24"/>
          <w:szCs w:val="24"/>
          <w:lang w:val="de-DE"/>
        </w:rPr>
        <w:t>shilli Komb</w:t>
      </w:r>
      <w:r w:rsidR="003C0963" w:rsidRPr="003A3E0A">
        <w:rPr>
          <w:rFonts w:ascii="Times New Roman" w:hAnsi="Times New Roman" w:cs="Times New Roman"/>
          <w:sz w:val="24"/>
          <w:szCs w:val="24"/>
          <w:lang w:val="de-DE"/>
        </w:rPr>
        <w:t>ë</w:t>
      </w:r>
      <w:r w:rsidR="002E46C3" w:rsidRPr="003A3E0A">
        <w:rPr>
          <w:rFonts w:ascii="Times New Roman" w:hAnsi="Times New Roman" w:cs="Times New Roman"/>
          <w:sz w:val="24"/>
          <w:szCs w:val="24"/>
          <w:lang w:val="de-DE"/>
        </w:rPr>
        <w:t>tar do t</w:t>
      </w:r>
      <w:r w:rsidR="003C0963" w:rsidRPr="003A3E0A">
        <w:rPr>
          <w:rFonts w:ascii="Times New Roman" w:hAnsi="Times New Roman" w:cs="Times New Roman"/>
          <w:sz w:val="24"/>
          <w:szCs w:val="24"/>
          <w:lang w:val="de-DE"/>
        </w:rPr>
        <w:t>ë</w:t>
      </w:r>
      <w:r w:rsidR="002E46C3" w:rsidRPr="003A3E0A">
        <w:rPr>
          <w:rFonts w:ascii="Times New Roman" w:hAnsi="Times New Roman" w:cs="Times New Roman"/>
          <w:sz w:val="24"/>
          <w:szCs w:val="24"/>
          <w:lang w:val="de-DE"/>
        </w:rPr>
        <w:t xml:space="preserve"> marr nj</w:t>
      </w:r>
      <w:r w:rsidR="003C0963" w:rsidRPr="003A3E0A">
        <w:rPr>
          <w:rFonts w:ascii="Times New Roman" w:hAnsi="Times New Roman" w:cs="Times New Roman"/>
          <w:sz w:val="24"/>
          <w:szCs w:val="24"/>
          <w:lang w:val="de-DE"/>
        </w:rPr>
        <w:t>ë</w:t>
      </w:r>
      <w:r w:rsidR="002E46C3" w:rsidRPr="003A3E0A">
        <w:rPr>
          <w:rFonts w:ascii="Times New Roman" w:hAnsi="Times New Roman" w:cs="Times New Roman"/>
          <w:sz w:val="24"/>
          <w:szCs w:val="24"/>
          <w:lang w:val="de-DE"/>
        </w:rPr>
        <w:t xml:space="preserve"> vendim brenda mbledhjes s</w:t>
      </w:r>
      <w:r w:rsidR="003C0963" w:rsidRPr="003A3E0A">
        <w:rPr>
          <w:rFonts w:ascii="Times New Roman" w:hAnsi="Times New Roman" w:cs="Times New Roman"/>
          <w:sz w:val="24"/>
          <w:szCs w:val="24"/>
          <w:lang w:val="de-DE"/>
        </w:rPr>
        <w:t>ë</w:t>
      </w:r>
      <w:r w:rsidR="002E46C3" w:rsidRPr="003A3E0A">
        <w:rPr>
          <w:rFonts w:ascii="Times New Roman" w:hAnsi="Times New Roman" w:cs="Times New Roman"/>
          <w:sz w:val="24"/>
          <w:szCs w:val="24"/>
          <w:lang w:val="de-DE"/>
        </w:rPr>
        <w:t xml:space="preserve"> thirrur për ankesën e paraqitur apo do t</w:t>
      </w:r>
      <w:r w:rsidR="003C0963" w:rsidRPr="003A3E0A">
        <w:rPr>
          <w:rFonts w:ascii="Times New Roman" w:hAnsi="Times New Roman" w:cs="Times New Roman"/>
          <w:sz w:val="24"/>
          <w:szCs w:val="24"/>
          <w:lang w:val="de-DE"/>
        </w:rPr>
        <w:t>ë</w:t>
      </w:r>
      <w:r w:rsidR="002E46C3" w:rsidRPr="003A3E0A">
        <w:rPr>
          <w:rFonts w:ascii="Times New Roman" w:hAnsi="Times New Roman" w:cs="Times New Roman"/>
          <w:sz w:val="24"/>
          <w:szCs w:val="24"/>
          <w:lang w:val="de-DE"/>
        </w:rPr>
        <w:t xml:space="preserve"> ngrej</w:t>
      </w:r>
      <w:r w:rsidR="003C0963" w:rsidRPr="003A3E0A">
        <w:rPr>
          <w:rFonts w:ascii="Times New Roman" w:hAnsi="Times New Roman" w:cs="Times New Roman"/>
          <w:sz w:val="24"/>
          <w:szCs w:val="24"/>
          <w:lang w:val="de-DE"/>
        </w:rPr>
        <w:t>ë</w:t>
      </w:r>
      <w:r w:rsidR="002E46C3" w:rsidRPr="003A3E0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6C5A51" w:rsidRPr="003A3E0A">
        <w:rPr>
          <w:rFonts w:ascii="Times New Roman" w:hAnsi="Times New Roman" w:cs="Times New Roman"/>
          <w:sz w:val="24"/>
          <w:szCs w:val="24"/>
          <w:lang w:val="de-DE"/>
        </w:rPr>
        <w:t xml:space="preserve">një komision </w:t>
      </w:r>
      <w:r w:rsidR="009E2486" w:rsidRPr="003A3E0A">
        <w:rPr>
          <w:rFonts w:ascii="Times New Roman" w:hAnsi="Times New Roman" w:cs="Times New Roman"/>
          <w:i/>
          <w:sz w:val="24"/>
          <w:szCs w:val="24"/>
          <w:lang w:val="de-DE"/>
        </w:rPr>
        <w:t>ad-</w:t>
      </w:r>
      <w:r w:rsidR="006C5A51" w:rsidRPr="003A3E0A">
        <w:rPr>
          <w:rFonts w:ascii="Times New Roman" w:hAnsi="Times New Roman" w:cs="Times New Roman"/>
          <w:i/>
          <w:sz w:val="24"/>
          <w:szCs w:val="24"/>
          <w:lang w:val="de-DE"/>
        </w:rPr>
        <w:t>hoc</w:t>
      </w:r>
      <w:r w:rsidR="006C5A51" w:rsidRPr="003A3E0A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75554D" w:rsidRPr="003A3E0A" w:rsidRDefault="00977E3A" w:rsidP="006E422F">
      <w:pPr>
        <w:pStyle w:val="ListParagraph"/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3A3E0A">
        <w:rPr>
          <w:rFonts w:ascii="Times New Roman" w:hAnsi="Times New Roman" w:cs="Times New Roman"/>
          <w:b/>
          <w:sz w:val="24"/>
          <w:szCs w:val="24"/>
          <w:lang w:val="de-DE"/>
        </w:rPr>
        <w:t>4</w:t>
      </w:r>
      <w:r w:rsidRPr="003A3E0A">
        <w:rPr>
          <w:rFonts w:ascii="Times New Roman" w:hAnsi="Times New Roman" w:cs="Times New Roman"/>
          <w:sz w:val="24"/>
          <w:szCs w:val="24"/>
          <w:lang w:val="de-DE"/>
        </w:rPr>
        <w:t>.</w:t>
      </w:r>
      <w:r w:rsidR="002E46C3" w:rsidRPr="003A3E0A">
        <w:rPr>
          <w:rFonts w:ascii="Times New Roman" w:hAnsi="Times New Roman" w:cs="Times New Roman"/>
          <w:sz w:val="24"/>
          <w:szCs w:val="24"/>
          <w:lang w:val="de-DE"/>
        </w:rPr>
        <w:t>N</w:t>
      </w:r>
      <w:r w:rsidR="003C0963" w:rsidRPr="003A3E0A">
        <w:rPr>
          <w:rFonts w:ascii="Times New Roman" w:hAnsi="Times New Roman" w:cs="Times New Roman"/>
          <w:sz w:val="24"/>
          <w:szCs w:val="24"/>
          <w:lang w:val="de-DE"/>
        </w:rPr>
        <w:t>ë</w:t>
      </w:r>
      <w:r w:rsidR="002E46C3" w:rsidRPr="003A3E0A">
        <w:rPr>
          <w:rFonts w:ascii="Times New Roman" w:hAnsi="Times New Roman" w:cs="Times New Roman"/>
          <w:sz w:val="24"/>
          <w:szCs w:val="24"/>
          <w:lang w:val="de-DE"/>
        </w:rPr>
        <w:t xml:space="preserve"> rastin kur K</w:t>
      </w:r>
      <w:r w:rsidR="003C0963" w:rsidRPr="003A3E0A">
        <w:rPr>
          <w:rFonts w:ascii="Times New Roman" w:hAnsi="Times New Roman" w:cs="Times New Roman"/>
          <w:sz w:val="24"/>
          <w:szCs w:val="24"/>
          <w:lang w:val="de-DE"/>
        </w:rPr>
        <w:t>ë</w:t>
      </w:r>
      <w:r w:rsidR="002E46C3" w:rsidRPr="003A3E0A">
        <w:rPr>
          <w:rFonts w:ascii="Times New Roman" w:hAnsi="Times New Roman" w:cs="Times New Roman"/>
          <w:sz w:val="24"/>
          <w:szCs w:val="24"/>
          <w:lang w:val="de-DE"/>
        </w:rPr>
        <w:t>shilli Komb</w:t>
      </w:r>
      <w:r w:rsidR="003C0963" w:rsidRPr="003A3E0A">
        <w:rPr>
          <w:rFonts w:ascii="Times New Roman" w:hAnsi="Times New Roman" w:cs="Times New Roman"/>
          <w:sz w:val="24"/>
          <w:szCs w:val="24"/>
          <w:lang w:val="de-DE"/>
        </w:rPr>
        <w:t>ë</w:t>
      </w:r>
      <w:r w:rsidR="002E46C3" w:rsidRPr="003A3E0A">
        <w:rPr>
          <w:rFonts w:ascii="Times New Roman" w:hAnsi="Times New Roman" w:cs="Times New Roman"/>
          <w:sz w:val="24"/>
          <w:szCs w:val="24"/>
          <w:lang w:val="de-DE"/>
        </w:rPr>
        <w:t>tar vendos t</w:t>
      </w:r>
      <w:r w:rsidR="003C0963" w:rsidRPr="003A3E0A">
        <w:rPr>
          <w:rFonts w:ascii="Times New Roman" w:hAnsi="Times New Roman" w:cs="Times New Roman"/>
          <w:sz w:val="24"/>
          <w:szCs w:val="24"/>
          <w:lang w:val="de-DE"/>
        </w:rPr>
        <w:t>ë</w:t>
      </w:r>
      <w:r w:rsidR="002E46C3" w:rsidRPr="003A3E0A">
        <w:rPr>
          <w:rFonts w:ascii="Times New Roman" w:hAnsi="Times New Roman" w:cs="Times New Roman"/>
          <w:sz w:val="24"/>
          <w:szCs w:val="24"/>
          <w:lang w:val="de-DE"/>
        </w:rPr>
        <w:t xml:space="preserve"> ngrej</w:t>
      </w:r>
      <w:r w:rsidR="003C0963" w:rsidRPr="003A3E0A">
        <w:rPr>
          <w:rFonts w:ascii="Times New Roman" w:hAnsi="Times New Roman" w:cs="Times New Roman"/>
          <w:sz w:val="24"/>
          <w:szCs w:val="24"/>
          <w:lang w:val="de-DE"/>
        </w:rPr>
        <w:t>ë</w:t>
      </w:r>
      <w:r w:rsidR="002E46C3" w:rsidRPr="003A3E0A">
        <w:rPr>
          <w:rFonts w:ascii="Times New Roman" w:hAnsi="Times New Roman" w:cs="Times New Roman"/>
          <w:sz w:val="24"/>
          <w:szCs w:val="24"/>
          <w:lang w:val="de-DE"/>
        </w:rPr>
        <w:t xml:space="preserve"> nj</w:t>
      </w:r>
      <w:r w:rsidR="003C0963" w:rsidRPr="003A3E0A">
        <w:rPr>
          <w:rFonts w:ascii="Times New Roman" w:hAnsi="Times New Roman" w:cs="Times New Roman"/>
          <w:sz w:val="24"/>
          <w:szCs w:val="24"/>
          <w:lang w:val="de-DE"/>
        </w:rPr>
        <w:t>ë</w:t>
      </w:r>
      <w:r w:rsidR="002E46C3" w:rsidRPr="003A3E0A">
        <w:rPr>
          <w:rFonts w:ascii="Times New Roman" w:hAnsi="Times New Roman" w:cs="Times New Roman"/>
          <w:sz w:val="24"/>
          <w:szCs w:val="24"/>
          <w:lang w:val="de-DE"/>
        </w:rPr>
        <w:t xml:space="preserve"> Komision </w:t>
      </w:r>
      <w:r w:rsidR="002E46C3" w:rsidRPr="003A3E0A">
        <w:rPr>
          <w:rFonts w:ascii="Times New Roman" w:hAnsi="Times New Roman" w:cs="Times New Roman"/>
          <w:i/>
          <w:sz w:val="24"/>
          <w:szCs w:val="24"/>
          <w:lang w:val="de-DE"/>
        </w:rPr>
        <w:t>ad-hoc</w:t>
      </w:r>
      <w:r w:rsidR="002E46C3" w:rsidRPr="003A3E0A">
        <w:rPr>
          <w:rFonts w:ascii="Times New Roman" w:hAnsi="Times New Roman" w:cs="Times New Roman"/>
          <w:sz w:val="24"/>
          <w:szCs w:val="24"/>
          <w:lang w:val="de-DE"/>
        </w:rPr>
        <w:t xml:space="preserve"> p</w:t>
      </w:r>
      <w:r w:rsidR="003C0963" w:rsidRPr="003A3E0A">
        <w:rPr>
          <w:rFonts w:ascii="Times New Roman" w:hAnsi="Times New Roman" w:cs="Times New Roman"/>
          <w:sz w:val="24"/>
          <w:szCs w:val="24"/>
          <w:lang w:val="de-DE"/>
        </w:rPr>
        <w:t>ë</w:t>
      </w:r>
      <w:r w:rsidR="002E46C3" w:rsidRPr="003A3E0A">
        <w:rPr>
          <w:rFonts w:ascii="Times New Roman" w:hAnsi="Times New Roman" w:cs="Times New Roman"/>
          <w:sz w:val="24"/>
          <w:szCs w:val="24"/>
          <w:lang w:val="de-DE"/>
        </w:rPr>
        <w:t>r shqyrtimin e ç</w:t>
      </w:r>
      <w:r w:rsidR="003C0963" w:rsidRPr="003A3E0A">
        <w:rPr>
          <w:rFonts w:ascii="Times New Roman" w:hAnsi="Times New Roman" w:cs="Times New Roman"/>
          <w:sz w:val="24"/>
          <w:szCs w:val="24"/>
          <w:lang w:val="de-DE"/>
        </w:rPr>
        <w:t>ë</w:t>
      </w:r>
      <w:r w:rsidR="002E46C3" w:rsidRPr="003A3E0A">
        <w:rPr>
          <w:rFonts w:ascii="Times New Roman" w:hAnsi="Times New Roman" w:cs="Times New Roman"/>
          <w:sz w:val="24"/>
          <w:szCs w:val="24"/>
          <w:lang w:val="de-DE"/>
        </w:rPr>
        <w:t>shtjes</w:t>
      </w:r>
      <w:r w:rsidR="0075554D" w:rsidRPr="003A3E0A">
        <w:rPr>
          <w:rFonts w:ascii="Times New Roman" w:hAnsi="Times New Roman" w:cs="Times New Roman"/>
          <w:sz w:val="24"/>
          <w:szCs w:val="24"/>
          <w:lang w:val="de-DE"/>
        </w:rPr>
        <w:t>, ky komision p</w:t>
      </w:r>
      <w:r w:rsidR="003C0963" w:rsidRPr="003A3E0A">
        <w:rPr>
          <w:rFonts w:ascii="Times New Roman" w:hAnsi="Times New Roman" w:cs="Times New Roman"/>
          <w:sz w:val="24"/>
          <w:szCs w:val="24"/>
          <w:lang w:val="de-DE"/>
        </w:rPr>
        <w:t>ë</w:t>
      </w:r>
      <w:r w:rsidR="0075554D" w:rsidRPr="003A3E0A">
        <w:rPr>
          <w:rFonts w:ascii="Times New Roman" w:hAnsi="Times New Roman" w:cs="Times New Roman"/>
          <w:sz w:val="24"/>
          <w:szCs w:val="24"/>
          <w:lang w:val="de-DE"/>
        </w:rPr>
        <w:t>rb</w:t>
      </w:r>
      <w:r w:rsidR="003C0963" w:rsidRPr="003A3E0A">
        <w:rPr>
          <w:rFonts w:ascii="Times New Roman" w:hAnsi="Times New Roman" w:cs="Times New Roman"/>
          <w:sz w:val="24"/>
          <w:szCs w:val="24"/>
          <w:lang w:val="de-DE"/>
        </w:rPr>
        <w:t>ë</w:t>
      </w:r>
      <w:r w:rsidR="0075554D" w:rsidRPr="003A3E0A">
        <w:rPr>
          <w:rFonts w:ascii="Times New Roman" w:hAnsi="Times New Roman" w:cs="Times New Roman"/>
          <w:sz w:val="24"/>
          <w:szCs w:val="24"/>
          <w:lang w:val="de-DE"/>
        </w:rPr>
        <w:t>het nga tre an</w:t>
      </w:r>
      <w:r w:rsidR="003C0963" w:rsidRPr="003A3E0A">
        <w:rPr>
          <w:rFonts w:ascii="Times New Roman" w:hAnsi="Times New Roman" w:cs="Times New Roman"/>
          <w:sz w:val="24"/>
          <w:szCs w:val="24"/>
          <w:lang w:val="de-DE"/>
        </w:rPr>
        <w:t>ë</w:t>
      </w:r>
      <w:r w:rsidR="0075554D" w:rsidRPr="003A3E0A">
        <w:rPr>
          <w:rFonts w:ascii="Times New Roman" w:hAnsi="Times New Roman" w:cs="Times New Roman"/>
          <w:sz w:val="24"/>
          <w:szCs w:val="24"/>
          <w:lang w:val="de-DE"/>
        </w:rPr>
        <w:t>tar</w:t>
      </w:r>
      <w:r w:rsidR="003C0963" w:rsidRPr="003A3E0A">
        <w:rPr>
          <w:rFonts w:ascii="Times New Roman" w:hAnsi="Times New Roman" w:cs="Times New Roman"/>
          <w:sz w:val="24"/>
          <w:szCs w:val="24"/>
          <w:lang w:val="de-DE"/>
        </w:rPr>
        <w:t>ë</w:t>
      </w:r>
      <w:r w:rsidR="0075554D" w:rsidRPr="003A3E0A">
        <w:rPr>
          <w:rFonts w:ascii="Times New Roman" w:hAnsi="Times New Roman" w:cs="Times New Roman"/>
          <w:sz w:val="24"/>
          <w:szCs w:val="24"/>
          <w:lang w:val="de-DE"/>
        </w:rPr>
        <w:t xml:space="preserve"> t</w:t>
      </w:r>
      <w:r w:rsidR="003C0963" w:rsidRPr="003A3E0A">
        <w:rPr>
          <w:rFonts w:ascii="Times New Roman" w:hAnsi="Times New Roman" w:cs="Times New Roman"/>
          <w:sz w:val="24"/>
          <w:szCs w:val="24"/>
          <w:lang w:val="de-DE"/>
        </w:rPr>
        <w:t>ë</w:t>
      </w:r>
      <w:r w:rsidR="0075554D" w:rsidRPr="003A3E0A">
        <w:rPr>
          <w:rFonts w:ascii="Times New Roman" w:hAnsi="Times New Roman" w:cs="Times New Roman"/>
          <w:sz w:val="24"/>
          <w:szCs w:val="24"/>
          <w:lang w:val="de-DE"/>
        </w:rPr>
        <w:t xml:space="preserve"> tij, t</w:t>
      </w:r>
      <w:r w:rsidR="003C0963" w:rsidRPr="003A3E0A">
        <w:rPr>
          <w:rFonts w:ascii="Times New Roman" w:hAnsi="Times New Roman" w:cs="Times New Roman"/>
          <w:sz w:val="24"/>
          <w:szCs w:val="24"/>
          <w:lang w:val="de-DE"/>
        </w:rPr>
        <w:t>ë</w:t>
      </w:r>
      <w:r w:rsidR="0075554D" w:rsidRPr="003A3E0A">
        <w:rPr>
          <w:rFonts w:ascii="Times New Roman" w:hAnsi="Times New Roman" w:cs="Times New Roman"/>
          <w:sz w:val="24"/>
          <w:szCs w:val="24"/>
          <w:lang w:val="de-DE"/>
        </w:rPr>
        <w:t xml:space="preserve"> cil</w:t>
      </w:r>
      <w:r w:rsidR="003C0963" w:rsidRPr="003A3E0A">
        <w:rPr>
          <w:rFonts w:ascii="Times New Roman" w:hAnsi="Times New Roman" w:cs="Times New Roman"/>
          <w:sz w:val="24"/>
          <w:szCs w:val="24"/>
          <w:lang w:val="de-DE"/>
        </w:rPr>
        <w:t>ë</w:t>
      </w:r>
      <w:r w:rsidR="0075554D" w:rsidRPr="003A3E0A">
        <w:rPr>
          <w:rFonts w:ascii="Times New Roman" w:hAnsi="Times New Roman" w:cs="Times New Roman"/>
          <w:sz w:val="24"/>
          <w:szCs w:val="24"/>
          <w:lang w:val="de-DE"/>
        </w:rPr>
        <w:t>t zgjidhen me votim t</w:t>
      </w:r>
      <w:r w:rsidR="003C0963" w:rsidRPr="003A3E0A">
        <w:rPr>
          <w:rFonts w:ascii="Times New Roman" w:hAnsi="Times New Roman" w:cs="Times New Roman"/>
          <w:sz w:val="24"/>
          <w:szCs w:val="24"/>
          <w:lang w:val="de-DE"/>
        </w:rPr>
        <w:t>ë</w:t>
      </w:r>
      <w:r w:rsidR="0075554D" w:rsidRPr="003A3E0A">
        <w:rPr>
          <w:rFonts w:ascii="Times New Roman" w:hAnsi="Times New Roman" w:cs="Times New Roman"/>
          <w:sz w:val="24"/>
          <w:szCs w:val="24"/>
          <w:lang w:val="de-DE"/>
        </w:rPr>
        <w:t xml:space="preserve"> hapur dhe t</w:t>
      </w:r>
      <w:r w:rsidR="003C0963" w:rsidRPr="003A3E0A">
        <w:rPr>
          <w:rFonts w:ascii="Times New Roman" w:hAnsi="Times New Roman" w:cs="Times New Roman"/>
          <w:sz w:val="24"/>
          <w:szCs w:val="24"/>
          <w:lang w:val="de-DE"/>
        </w:rPr>
        <w:t>ë</w:t>
      </w:r>
      <w:r w:rsidR="0075554D" w:rsidRPr="003A3E0A">
        <w:rPr>
          <w:rFonts w:ascii="Times New Roman" w:hAnsi="Times New Roman" w:cs="Times New Roman"/>
          <w:sz w:val="24"/>
          <w:szCs w:val="24"/>
          <w:lang w:val="de-DE"/>
        </w:rPr>
        <w:t xml:space="preserve"> thjesht</w:t>
      </w:r>
      <w:r w:rsidR="003C0963" w:rsidRPr="003A3E0A">
        <w:rPr>
          <w:rFonts w:ascii="Times New Roman" w:hAnsi="Times New Roman" w:cs="Times New Roman"/>
          <w:sz w:val="24"/>
          <w:szCs w:val="24"/>
          <w:lang w:val="de-DE"/>
        </w:rPr>
        <w:t>ë</w:t>
      </w:r>
      <w:r w:rsidR="0075554D" w:rsidRPr="003A3E0A">
        <w:rPr>
          <w:rFonts w:ascii="Times New Roman" w:hAnsi="Times New Roman" w:cs="Times New Roman"/>
          <w:sz w:val="24"/>
          <w:szCs w:val="24"/>
          <w:lang w:val="de-DE"/>
        </w:rPr>
        <w:t>. Komisioni brenda 7 dit</w:t>
      </w:r>
      <w:r w:rsidR="003C0963" w:rsidRPr="003A3E0A">
        <w:rPr>
          <w:rFonts w:ascii="Times New Roman" w:hAnsi="Times New Roman" w:cs="Times New Roman"/>
          <w:sz w:val="24"/>
          <w:szCs w:val="24"/>
          <w:lang w:val="de-DE"/>
        </w:rPr>
        <w:t>ë</w:t>
      </w:r>
      <w:r w:rsidR="0075554D" w:rsidRPr="003A3E0A">
        <w:rPr>
          <w:rFonts w:ascii="Times New Roman" w:hAnsi="Times New Roman" w:cs="Times New Roman"/>
          <w:sz w:val="24"/>
          <w:szCs w:val="24"/>
          <w:lang w:val="de-DE"/>
        </w:rPr>
        <w:t>sh duhet t</w:t>
      </w:r>
      <w:r w:rsidR="003C0963" w:rsidRPr="003A3E0A">
        <w:rPr>
          <w:rFonts w:ascii="Times New Roman" w:hAnsi="Times New Roman" w:cs="Times New Roman"/>
          <w:sz w:val="24"/>
          <w:szCs w:val="24"/>
          <w:lang w:val="de-DE"/>
        </w:rPr>
        <w:t>ë</w:t>
      </w:r>
      <w:r w:rsidR="0075554D" w:rsidRPr="003A3E0A">
        <w:rPr>
          <w:rFonts w:ascii="Times New Roman" w:hAnsi="Times New Roman" w:cs="Times New Roman"/>
          <w:sz w:val="24"/>
          <w:szCs w:val="24"/>
          <w:lang w:val="de-DE"/>
        </w:rPr>
        <w:t xml:space="preserve"> paraqes</w:t>
      </w:r>
      <w:r w:rsidR="003C0963" w:rsidRPr="003A3E0A">
        <w:rPr>
          <w:rFonts w:ascii="Times New Roman" w:hAnsi="Times New Roman" w:cs="Times New Roman"/>
          <w:sz w:val="24"/>
          <w:szCs w:val="24"/>
          <w:lang w:val="de-DE"/>
        </w:rPr>
        <w:t>ë</w:t>
      </w:r>
      <w:r w:rsidR="0075554D" w:rsidRPr="003A3E0A">
        <w:rPr>
          <w:rFonts w:ascii="Times New Roman" w:hAnsi="Times New Roman" w:cs="Times New Roman"/>
          <w:sz w:val="24"/>
          <w:szCs w:val="24"/>
          <w:lang w:val="de-DE"/>
        </w:rPr>
        <w:t xml:space="preserve"> pran</w:t>
      </w:r>
      <w:r w:rsidR="003C0963" w:rsidRPr="003A3E0A">
        <w:rPr>
          <w:rFonts w:ascii="Times New Roman" w:hAnsi="Times New Roman" w:cs="Times New Roman"/>
          <w:sz w:val="24"/>
          <w:szCs w:val="24"/>
          <w:lang w:val="de-DE"/>
        </w:rPr>
        <w:t>ë</w:t>
      </w:r>
      <w:r w:rsidR="0075554D" w:rsidRPr="003A3E0A">
        <w:rPr>
          <w:rFonts w:ascii="Times New Roman" w:hAnsi="Times New Roman" w:cs="Times New Roman"/>
          <w:sz w:val="24"/>
          <w:szCs w:val="24"/>
          <w:lang w:val="de-DE"/>
        </w:rPr>
        <w:t xml:space="preserve"> Zyr</w:t>
      </w:r>
      <w:r w:rsidR="003C0963" w:rsidRPr="003A3E0A">
        <w:rPr>
          <w:rFonts w:ascii="Times New Roman" w:hAnsi="Times New Roman" w:cs="Times New Roman"/>
          <w:sz w:val="24"/>
          <w:szCs w:val="24"/>
          <w:lang w:val="de-DE"/>
        </w:rPr>
        <w:t>ë</w:t>
      </w:r>
      <w:r w:rsidR="0075554D" w:rsidRPr="003A3E0A">
        <w:rPr>
          <w:rFonts w:ascii="Times New Roman" w:hAnsi="Times New Roman" w:cs="Times New Roman"/>
          <w:sz w:val="24"/>
          <w:szCs w:val="24"/>
          <w:lang w:val="de-DE"/>
        </w:rPr>
        <w:t>s Juridike nj</w:t>
      </w:r>
      <w:r w:rsidR="003C0963" w:rsidRPr="003A3E0A">
        <w:rPr>
          <w:rFonts w:ascii="Times New Roman" w:hAnsi="Times New Roman" w:cs="Times New Roman"/>
          <w:sz w:val="24"/>
          <w:szCs w:val="24"/>
          <w:lang w:val="de-DE"/>
        </w:rPr>
        <w:t>ë</w:t>
      </w:r>
      <w:r w:rsidR="0075554D" w:rsidRPr="003A3E0A">
        <w:rPr>
          <w:rFonts w:ascii="Times New Roman" w:hAnsi="Times New Roman" w:cs="Times New Roman"/>
          <w:sz w:val="24"/>
          <w:szCs w:val="24"/>
          <w:lang w:val="de-DE"/>
        </w:rPr>
        <w:t xml:space="preserve"> relacion, i cili duhet t</w:t>
      </w:r>
      <w:r w:rsidR="003C0963" w:rsidRPr="003A3E0A">
        <w:rPr>
          <w:rFonts w:ascii="Times New Roman" w:hAnsi="Times New Roman" w:cs="Times New Roman"/>
          <w:sz w:val="24"/>
          <w:szCs w:val="24"/>
          <w:lang w:val="de-DE"/>
        </w:rPr>
        <w:t>ë</w:t>
      </w:r>
      <w:r w:rsidR="0075554D" w:rsidRPr="003A3E0A">
        <w:rPr>
          <w:rFonts w:ascii="Times New Roman" w:hAnsi="Times New Roman" w:cs="Times New Roman"/>
          <w:sz w:val="24"/>
          <w:szCs w:val="24"/>
          <w:lang w:val="de-DE"/>
        </w:rPr>
        <w:t xml:space="preserve"> p</w:t>
      </w:r>
      <w:r w:rsidR="003C0963" w:rsidRPr="003A3E0A">
        <w:rPr>
          <w:rFonts w:ascii="Times New Roman" w:hAnsi="Times New Roman" w:cs="Times New Roman"/>
          <w:sz w:val="24"/>
          <w:szCs w:val="24"/>
          <w:lang w:val="de-DE"/>
        </w:rPr>
        <w:t>ë</w:t>
      </w:r>
      <w:r w:rsidR="0075554D" w:rsidRPr="003A3E0A">
        <w:rPr>
          <w:rFonts w:ascii="Times New Roman" w:hAnsi="Times New Roman" w:cs="Times New Roman"/>
          <w:sz w:val="24"/>
          <w:szCs w:val="24"/>
          <w:lang w:val="de-DE"/>
        </w:rPr>
        <w:t>rmbaj</w:t>
      </w:r>
      <w:r w:rsidR="003C0963" w:rsidRPr="003A3E0A">
        <w:rPr>
          <w:rFonts w:ascii="Times New Roman" w:hAnsi="Times New Roman" w:cs="Times New Roman"/>
          <w:sz w:val="24"/>
          <w:szCs w:val="24"/>
          <w:lang w:val="de-DE"/>
        </w:rPr>
        <w:t>ë</w:t>
      </w:r>
      <w:r w:rsidR="0075554D" w:rsidRPr="003A3E0A">
        <w:rPr>
          <w:rFonts w:ascii="Times New Roman" w:hAnsi="Times New Roman" w:cs="Times New Roman"/>
          <w:sz w:val="24"/>
          <w:szCs w:val="24"/>
          <w:lang w:val="de-DE"/>
        </w:rPr>
        <w:t xml:space="preserve"> edhe rekomandimet q</w:t>
      </w:r>
      <w:r w:rsidR="003C0963" w:rsidRPr="003A3E0A">
        <w:rPr>
          <w:rFonts w:ascii="Times New Roman" w:hAnsi="Times New Roman" w:cs="Times New Roman"/>
          <w:sz w:val="24"/>
          <w:szCs w:val="24"/>
          <w:lang w:val="de-DE"/>
        </w:rPr>
        <w:t>ë</w:t>
      </w:r>
      <w:r w:rsidR="0075554D" w:rsidRPr="003A3E0A">
        <w:rPr>
          <w:rFonts w:ascii="Times New Roman" w:hAnsi="Times New Roman" w:cs="Times New Roman"/>
          <w:sz w:val="24"/>
          <w:szCs w:val="24"/>
          <w:lang w:val="de-DE"/>
        </w:rPr>
        <w:t xml:space="preserve"> komisioni </w:t>
      </w:r>
      <w:r w:rsidR="0075554D" w:rsidRPr="003A3E0A">
        <w:rPr>
          <w:rFonts w:ascii="Times New Roman" w:hAnsi="Times New Roman" w:cs="Times New Roman"/>
          <w:i/>
          <w:sz w:val="24"/>
          <w:szCs w:val="24"/>
          <w:lang w:val="de-DE"/>
        </w:rPr>
        <w:t>ad-hoc</w:t>
      </w:r>
      <w:r w:rsidR="0075554D" w:rsidRPr="003A3E0A">
        <w:rPr>
          <w:rFonts w:ascii="Times New Roman" w:hAnsi="Times New Roman" w:cs="Times New Roman"/>
          <w:sz w:val="24"/>
          <w:szCs w:val="24"/>
          <w:lang w:val="de-DE"/>
        </w:rPr>
        <w:t xml:space="preserve"> i paraqet K</w:t>
      </w:r>
      <w:r w:rsidR="003C0963" w:rsidRPr="003A3E0A">
        <w:rPr>
          <w:rFonts w:ascii="Times New Roman" w:hAnsi="Times New Roman" w:cs="Times New Roman"/>
          <w:sz w:val="24"/>
          <w:szCs w:val="24"/>
          <w:lang w:val="de-DE"/>
        </w:rPr>
        <w:t>ë</w:t>
      </w:r>
      <w:r w:rsidR="0075554D" w:rsidRPr="003A3E0A">
        <w:rPr>
          <w:rFonts w:ascii="Times New Roman" w:hAnsi="Times New Roman" w:cs="Times New Roman"/>
          <w:sz w:val="24"/>
          <w:szCs w:val="24"/>
          <w:lang w:val="de-DE"/>
        </w:rPr>
        <w:t>shillit Komb</w:t>
      </w:r>
      <w:r w:rsidR="003C0963" w:rsidRPr="003A3E0A">
        <w:rPr>
          <w:rFonts w:ascii="Times New Roman" w:hAnsi="Times New Roman" w:cs="Times New Roman"/>
          <w:sz w:val="24"/>
          <w:szCs w:val="24"/>
          <w:lang w:val="de-DE"/>
        </w:rPr>
        <w:t>ë</w:t>
      </w:r>
      <w:r w:rsidR="0075554D" w:rsidRPr="003A3E0A">
        <w:rPr>
          <w:rFonts w:ascii="Times New Roman" w:hAnsi="Times New Roman" w:cs="Times New Roman"/>
          <w:sz w:val="24"/>
          <w:szCs w:val="24"/>
          <w:lang w:val="de-DE"/>
        </w:rPr>
        <w:t>tar n</w:t>
      </w:r>
      <w:r w:rsidR="003C0963" w:rsidRPr="003A3E0A">
        <w:rPr>
          <w:rFonts w:ascii="Times New Roman" w:hAnsi="Times New Roman" w:cs="Times New Roman"/>
          <w:sz w:val="24"/>
          <w:szCs w:val="24"/>
          <w:lang w:val="de-DE"/>
        </w:rPr>
        <w:t>ë</w:t>
      </w:r>
      <w:r w:rsidR="0075554D" w:rsidRPr="003A3E0A">
        <w:rPr>
          <w:rFonts w:ascii="Times New Roman" w:hAnsi="Times New Roman" w:cs="Times New Roman"/>
          <w:sz w:val="24"/>
          <w:szCs w:val="24"/>
          <w:lang w:val="de-DE"/>
        </w:rPr>
        <w:t xml:space="preserve"> lidhje me zgjidhjen e ç</w:t>
      </w:r>
      <w:r w:rsidR="003C0963" w:rsidRPr="003A3E0A">
        <w:rPr>
          <w:rFonts w:ascii="Times New Roman" w:hAnsi="Times New Roman" w:cs="Times New Roman"/>
          <w:sz w:val="24"/>
          <w:szCs w:val="24"/>
          <w:lang w:val="de-DE"/>
        </w:rPr>
        <w:t>ë</w:t>
      </w:r>
      <w:r w:rsidR="0075554D" w:rsidRPr="003A3E0A">
        <w:rPr>
          <w:rFonts w:ascii="Times New Roman" w:hAnsi="Times New Roman" w:cs="Times New Roman"/>
          <w:sz w:val="24"/>
          <w:szCs w:val="24"/>
          <w:lang w:val="de-DE"/>
        </w:rPr>
        <w:t>shtjes. Presidenti i Urdhrit t</w:t>
      </w:r>
      <w:r w:rsidR="003C0963" w:rsidRPr="003A3E0A">
        <w:rPr>
          <w:rFonts w:ascii="Times New Roman" w:hAnsi="Times New Roman" w:cs="Times New Roman"/>
          <w:sz w:val="24"/>
          <w:szCs w:val="24"/>
          <w:lang w:val="de-DE"/>
        </w:rPr>
        <w:t>ë</w:t>
      </w:r>
      <w:r w:rsidR="0075554D" w:rsidRPr="003A3E0A">
        <w:rPr>
          <w:rFonts w:ascii="Times New Roman" w:hAnsi="Times New Roman" w:cs="Times New Roman"/>
          <w:sz w:val="24"/>
          <w:szCs w:val="24"/>
          <w:lang w:val="de-DE"/>
        </w:rPr>
        <w:t xml:space="preserve"> Psikologut, th</w:t>
      </w:r>
      <w:r w:rsidR="003C0963" w:rsidRPr="003A3E0A">
        <w:rPr>
          <w:rFonts w:ascii="Times New Roman" w:hAnsi="Times New Roman" w:cs="Times New Roman"/>
          <w:sz w:val="24"/>
          <w:szCs w:val="24"/>
          <w:lang w:val="de-DE"/>
        </w:rPr>
        <w:t>ë</w:t>
      </w:r>
      <w:r w:rsidR="0075554D" w:rsidRPr="003A3E0A">
        <w:rPr>
          <w:rFonts w:ascii="Times New Roman" w:hAnsi="Times New Roman" w:cs="Times New Roman"/>
          <w:sz w:val="24"/>
          <w:szCs w:val="24"/>
          <w:lang w:val="de-DE"/>
        </w:rPr>
        <w:t xml:space="preserve">rret brenda </w:t>
      </w:r>
      <w:r w:rsidR="00C43D20" w:rsidRPr="003A3E0A">
        <w:rPr>
          <w:rFonts w:ascii="Times New Roman" w:hAnsi="Times New Roman" w:cs="Times New Roman"/>
          <w:sz w:val="24"/>
          <w:szCs w:val="24"/>
          <w:lang w:val="de-DE"/>
        </w:rPr>
        <w:t>30</w:t>
      </w:r>
      <w:r w:rsidR="0075554D" w:rsidRPr="003A3E0A">
        <w:rPr>
          <w:rFonts w:ascii="Times New Roman" w:hAnsi="Times New Roman" w:cs="Times New Roman"/>
          <w:sz w:val="24"/>
          <w:szCs w:val="24"/>
          <w:lang w:val="de-DE"/>
        </w:rPr>
        <w:t xml:space="preserve"> ditëve mbledhjen e Këshillit Kombëtar p</w:t>
      </w:r>
      <w:r w:rsidR="003C0963" w:rsidRPr="003A3E0A">
        <w:rPr>
          <w:rFonts w:ascii="Times New Roman" w:hAnsi="Times New Roman" w:cs="Times New Roman"/>
          <w:sz w:val="24"/>
          <w:szCs w:val="24"/>
          <w:lang w:val="de-DE"/>
        </w:rPr>
        <w:t>ë</w:t>
      </w:r>
      <w:r w:rsidR="0075554D" w:rsidRPr="003A3E0A">
        <w:rPr>
          <w:rFonts w:ascii="Times New Roman" w:hAnsi="Times New Roman" w:cs="Times New Roman"/>
          <w:sz w:val="24"/>
          <w:szCs w:val="24"/>
          <w:lang w:val="de-DE"/>
        </w:rPr>
        <w:t>r shqyrtimin e relacionit dhe marrjen e nj</w:t>
      </w:r>
      <w:r w:rsidR="003C0963" w:rsidRPr="003A3E0A">
        <w:rPr>
          <w:rFonts w:ascii="Times New Roman" w:hAnsi="Times New Roman" w:cs="Times New Roman"/>
          <w:sz w:val="24"/>
          <w:szCs w:val="24"/>
          <w:lang w:val="de-DE"/>
        </w:rPr>
        <w:t>ë</w:t>
      </w:r>
      <w:r w:rsidR="0075554D" w:rsidRPr="003A3E0A">
        <w:rPr>
          <w:rFonts w:ascii="Times New Roman" w:hAnsi="Times New Roman" w:cs="Times New Roman"/>
          <w:sz w:val="24"/>
          <w:szCs w:val="24"/>
          <w:lang w:val="de-DE"/>
        </w:rPr>
        <w:t xml:space="preserve"> vendimi p</w:t>
      </w:r>
      <w:r w:rsidR="003C0963" w:rsidRPr="003A3E0A">
        <w:rPr>
          <w:rFonts w:ascii="Times New Roman" w:hAnsi="Times New Roman" w:cs="Times New Roman"/>
          <w:sz w:val="24"/>
          <w:szCs w:val="24"/>
          <w:lang w:val="de-DE"/>
        </w:rPr>
        <w:t>ë</w:t>
      </w:r>
      <w:r w:rsidR="0075554D" w:rsidRPr="003A3E0A">
        <w:rPr>
          <w:rFonts w:ascii="Times New Roman" w:hAnsi="Times New Roman" w:cs="Times New Roman"/>
          <w:sz w:val="24"/>
          <w:szCs w:val="24"/>
          <w:lang w:val="de-DE"/>
        </w:rPr>
        <w:t xml:space="preserve">rfundimtar. Rekomandimet e komisionit </w:t>
      </w:r>
      <w:r w:rsidR="0075554D" w:rsidRPr="003A3E0A">
        <w:rPr>
          <w:rFonts w:ascii="Times New Roman" w:hAnsi="Times New Roman" w:cs="Times New Roman"/>
          <w:i/>
          <w:sz w:val="24"/>
          <w:szCs w:val="24"/>
          <w:lang w:val="de-DE"/>
        </w:rPr>
        <w:t>ad-hoc</w:t>
      </w:r>
      <w:r w:rsidR="0075554D" w:rsidRPr="003A3E0A">
        <w:rPr>
          <w:rFonts w:ascii="Times New Roman" w:hAnsi="Times New Roman" w:cs="Times New Roman"/>
          <w:sz w:val="24"/>
          <w:szCs w:val="24"/>
          <w:lang w:val="de-DE"/>
        </w:rPr>
        <w:t xml:space="preserve"> nuk jan</w:t>
      </w:r>
      <w:r w:rsidR="003C0963" w:rsidRPr="003A3E0A">
        <w:rPr>
          <w:rFonts w:ascii="Times New Roman" w:hAnsi="Times New Roman" w:cs="Times New Roman"/>
          <w:sz w:val="24"/>
          <w:szCs w:val="24"/>
          <w:lang w:val="de-DE"/>
        </w:rPr>
        <w:t>ë</w:t>
      </w:r>
      <w:r w:rsidR="0075554D" w:rsidRPr="003A3E0A">
        <w:rPr>
          <w:rFonts w:ascii="Times New Roman" w:hAnsi="Times New Roman" w:cs="Times New Roman"/>
          <w:sz w:val="24"/>
          <w:szCs w:val="24"/>
          <w:lang w:val="de-DE"/>
        </w:rPr>
        <w:t xml:space="preserve"> detyruese p</w:t>
      </w:r>
      <w:r w:rsidR="003C0963" w:rsidRPr="003A3E0A">
        <w:rPr>
          <w:rFonts w:ascii="Times New Roman" w:hAnsi="Times New Roman" w:cs="Times New Roman"/>
          <w:sz w:val="24"/>
          <w:szCs w:val="24"/>
          <w:lang w:val="de-DE"/>
        </w:rPr>
        <w:t>ë</w:t>
      </w:r>
      <w:r w:rsidR="0075554D" w:rsidRPr="003A3E0A">
        <w:rPr>
          <w:rFonts w:ascii="Times New Roman" w:hAnsi="Times New Roman" w:cs="Times New Roman"/>
          <w:sz w:val="24"/>
          <w:szCs w:val="24"/>
          <w:lang w:val="de-DE"/>
        </w:rPr>
        <w:t>r K</w:t>
      </w:r>
      <w:r w:rsidR="003C0963" w:rsidRPr="003A3E0A">
        <w:rPr>
          <w:rFonts w:ascii="Times New Roman" w:hAnsi="Times New Roman" w:cs="Times New Roman"/>
          <w:sz w:val="24"/>
          <w:szCs w:val="24"/>
          <w:lang w:val="de-DE"/>
        </w:rPr>
        <w:t>ë</w:t>
      </w:r>
      <w:r w:rsidR="0075554D" w:rsidRPr="003A3E0A">
        <w:rPr>
          <w:rFonts w:ascii="Times New Roman" w:hAnsi="Times New Roman" w:cs="Times New Roman"/>
          <w:sz w:val="24"/>
          <w:szCs w:val="24"/>
          <w:lang w:val="de-DE"/>
        </w:rPr>
        <w:t>shillin Komb</w:t>
      </w:r>
      <w:r w:rsidR="003C0963" w:rsidRPr="003A3E0A">
        <w:rPr>
          <w:rFonts w:ascii="Times New Roman" w:hAnsi="Times New Roman" w:cs="Times New Roman"/>
          <w:sz w:val="24"/>
          <w:szCs w:val="24"/>
          <w:lang w:val="de-DE"/>
        </w:rPr>
        <w:t>ë</w:t>
      </w:r>
      <w:r w:rsidR="0075554D" w:rsidRPr="003A3E0A">
        <w:rPr>
          <w:rFonts w:ascii="Times New Roman" w:hAnsi="Times New Roman" w:cs="Times New Roman"/>
          <w:sz w:val="24"/>
          <w:szCs w:val="24"/>
          <w:lang w:val="de-DE"/>
        </w:rPr>
        <w:t>tar.</w:t>
      </w:r>
    </w:p>
    <w:p w:rsidR="007559D1" w:rsidRPr="003A3E0A" w:rsidRDefault="006C5A51" w:rsidP="00977E3A">
      <w:pPr>
        <w:pStyle w:val="ListParagraph"/>
        <w:numPr>
          <w:ilvl w:val="0"/>
          <w:numId w:val="45"/>
        </w:numPr>
        <w:tabs>
          <w:tab w:val="left" w:pos="36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3A3E0A">
        <w:rPr>
          <w:rFonts w:ascii="Times New Roman" w:hAnsi="Times New Roman" w:cs="Times New Roman"/>
          <w:sz w:val="24"/>
          <w:szCs w:val="24"/>
          <w:lang w:val="de-DE"/>
        </w:rPr>
        <w:t>Këshilli</w:t>
      </w:r>
      <w:r w:rsidR="0075554D" w:rsidRPr="003A3E0A">
        <w:rPr>
          <w:rFonts w:ascii="Times New Roman" w:hAnsi="Times New Roman" w:cs="Times New Roman"/>
          <w:sz w:val="24"/>
          <w:szCs w:val="24"/>
          <w:lang w:val="de-DE"/>
        </w:rPr>
        <w:t>t</w:t>
      </w:r>
      <w:r w:rsidRPr="003A3E0A">
        <w:rPr>
          <w:rFonts w:ascii="Times New Roman" w:hAnsi="Times New Roman" w:cs="Times New Roman"/>
          <w:sz w:val="24"/>
          <w:szCs w:val="24"/>
          <w:lang w:val="de-DE"/>
        </w:rPr>
        <w:t xml:space="preserve"> Kombëtar</w:t>
      </w:r>
      <w:r w:rsidR="007441DD" w:rsidRPr="003A3E0A">
        <w:rPr>
          <w:rFonts w:ascii="Times New Roman" w:hAnsi="Times New Roman" w:cs="Times New Roman"/>
          <w:sz w:val="24"/>
          <w:szCs w:val="24"/>
          <w:lang w:val="de-DE"/>
        </w:rPr>
        <w:t xml:space="preserve"> merr </w:t>
      </w:r>
      <w:r w:rsidR="0075554D" w:rsidRPr="003A3E0A">
        <w:rPr>
          <w:rFonts w:ascii="Times New Roman" w:hAnsi="Times New Roman" w:cs="Times New Roman"/>
          <w:sz w:val="24"/>
          <w:szCs w:val="24"/>
          <w:lang w:val="de-DE"/>
        </w:rPr>
        <w:t>p</w:t>
      </w:r>
      <w:r w:rsidR="003C0963" w:rsidRPr="003A3E0A">
        <w:rPr>
          <w:rFonts w:ascii="Times New Roman" w:hAnsi="Times New Roman" w:cs="Times New Roman"/>
          <w:sz w:val="24"/>
          <w:szCs w:val="24"/>
          <w:lang w:val="de-DE"/>
        </w:rPr>
        <w:t>ë</w:t>
      </w:r>
      <w:r w:rsidR="0075554D" w:rsidRPr="003A3E0A">
        <w:rPr>
          <w:rFonts w:ascii="Times New Roman" w:hAnsi="Times New Roman" w:cs="Times New Roman"/>
          <w:sz w:val="24"/>
          <w:szCs w:val="24"/>
          <w:lang w:val="de-DE"/>
        </w:rPr>
        <w:t xml:space="preserve">rfundimisht </w:t>
      </w:r>
      <w:r w:rsidR="007441DD" w:rsidRPr="003A3E0A">
        <w:rPr>
          <w:rFonts w:ascii="Times New Roman" w:hAnsi="Times New Roman" w:cs="Times New Roman"/>
          <w:sz w:val="24"/>
          <w:szCs w:val="24"/>
          <w:lang w:val="de-DE"/>
        </w:rPr>
        <w:t xml:space="preserve">këto vendime: </w:t>
      </w:r>
    </w:p>
    <w:p w:rsidR="007559D1" w:rsidRPr="003A3E0A" w:rsidRDefault="007441DD" w:rsidP="00977E3A">
      <w:pPr>
        <w:pStyle w:val="ListParagraph"/>
        <w:numPr>
          <w:ilvl w:val="0"/>
          <w:numId w:val="49"/>
        </w:num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3A3E0A">
        <w:rPr>
          <w:rFonts w:ascii="Times New Roman" w:hAnsi="Times New Roman" w:cs="Times New Roman"/>
          <w:sz w:val="24"/>
          <w:szCs w:val="24"/>
          <w:lang w:val="de-DE"/>
        </w:rPr>
        <w:t>Lë</w:t>
      </w:r>
      <w:r w:rsidR="009E2486" w:rsidRPr="003A3E0A">
        <w:rPr>
          <w:rFonts w:ascii="Times New Roman" w:hAnsi="Times New Roman" w:cs="Times New Roman"/>
          <w:sz w:val="24"/>
          <w:szCs w:val="24"/>
          <w:lang w:val="de-DE"/>
        </w:rPr>
        <w:t>nien</w:t>
      </w:r>
      <w:r w:rsidRPr="003A3E0A">
        <w:rPr>
          <w:rFonts w:ascii="Times New Roman" w:hAnsi="Times New Roman" w:cs="Times New Roman"/>
          <w:sz w:val="24"/>
          <w:szCs w:val="24"/>
          <w:lang w:val="de-DE"/>
        </w:rPr>
        <w:t xml:space="preserve"> në fuqi </w:t>
      </w:r>
      <w:r w:rsidR="009E2486" w:rsidRPr="003A3E0A">
        <w:rPr>
          <w:rFonts w:ascii="Times New Roman" w:hAnsi="Times New Roman" w:cs="Times New Roman"/>
          <w:sz w:val="24"/>
          <w:szCs w:val="24"/>
          <w:lang w:val="de-DE"/>
        </w:rPr>
        <w:t>t</w:t>
      </w:r>
      <w:r w:rsidR="00B830D5" w:rsidRPr="003A3E0A">
        <w:rPr>
          <w:rFonts w:ascii="Times New Roman" w:hAnsi="Times New Roman" w:cs="Times New Roman"/>
          <w:sz w:val="24"/>
          <w:szCs w:val="24"/>
          <w:lang w:val="de-DE"/>
        </w:rPr>
        <w:t>ë</w:t>
      </w:r>
      <w:r w:rsidR="009E2486" w:rsidRPr="003A3E0A">
        <w:rPr>
          <w:rFonts w:ascii="Times New Roman" w:hAnsi="Times New Roman" w:cs="Times New Roman"/>
          <w:sz w:val="24"/>
          <w:szCs w:val="24"/>
          <w:lang w:val="de-DE"/>
        </w:rPr>
        <w:t xml:space="preserve"> vendimit t</w:t>
      </w:r>
      <w:r w:rsidR="00B830D5" w:rsidRPr="003A3E0A">
        <w:rPr>
          <w:rFonts w:ascii="Times New Roman" w:hAnsi="Times New Roman" w:cs="Times New Roman"/>
          <w:sz w:val="24"/>
          <w:szCs w:val="24"/>
          <w:lang w:val="de-DE"/>
        </w:rPr>
        <w:t>ë</w:t>
      </w:r>
      <w:r w:rsidR="009E2486" w:rsidRPr="003A3E0A">
        <w:rPr>
          <w:rFonts w:ascii="Times New Roman" w:hAnsi="Times New Roman" w:cs="Times New Roman"/>
          <w:sz w:val="24"/>
          <w:szCs w:val="24"/>
          <w:lang w:val="de-DE"/>
        </w:rPr>
        <w:t xml:space="preserve"> Komisionit Etik Disiplinor Profesional</w:t>
      </w:r>
      <w:r w:rsidRPr="003A3E0A">
        <w:rPr>
          <w:rFonts w:ascii="Times New Roman" w:hAnsi="Times New Roman" w:cs="Times New Roman"/>
          <w:sz w:val="24"/>
          <w:szCs w:val="24"/>
          <w:lang w:val="de-DE"/>
        </w:rPr>
        <w:t xml:space="preserve">; </w:t>
      </w:r>
    </w:p>
    <w:p w:rsidR="007559D1" w:rsidRPr="003A3E0A" w:rsidRDefault="0075554D" w:rsidP="00977E3A">
      <w:pPr>
        <w:pStyle w:val="ListParagraph"/>
        <w:numPr>
          <w:ilvl w:val="0"/>
          <w:numId w:val="49"/>
        </w:num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3A3E0A">
        <w:rPr>
          <w:rFonts w:ascii="Times New Roman" w:hAnsi="Times New Roman" w:cs="Times New Roman"/>
          <w:sz w:val="24"/>
          <w:szCs w:val="24"/>
          <w:lang w:val="de-DE"/>
        </w:rPr>
        <w:t>N</w:t>
      </w:r>
      <w:r w:rsidR="00DE5B7D" w:rsidRPr="003A3E0A">
        <w:rPr>
          <w:rFonts w:ascii="Times New Roman" w:hAnsi="Times New Roman" w:cs="Times New Roman"/>
          <w:sz w:val="24"/>
          <w:szCs w:val="24"/>
          <w:lang w:val="de-DE"/>
        </w:rPr>
        <w:t>dryshimin e vendimit</w:t>
      </w:r>
      <w:r w:rsidRPr="003A3E0A">
        <w:rPr>
          <w:rFonts w:ascii="Times New Roman" w:hAnsi="Times New Roman" w:cs="Times New Roman"/>
          <w:sz w:val="24"/>
          <w:szCs w:val="24"/>
          <w:lang w:val="de-DE"/>
        </w:rPr>
        <w:t xml:space="preserve"> dhe zgjidhjen e ç</w:t>
      </w:r>
      <w:r w:rsidR="003C0963" w:rsidRPr="003A3E0A">
        <w:rPr>
          <w:rFonts w:ascii="Times New Roman" w:hAnsi="Times New Roman" w:cs="Times New Roman"/>
          <w:sz w:val="24"/>
          <w:szCs w:val="24"/>
          <w:lang w:val="de-DE"/>
        </w:rPr>
        <w:t>ë</w:t>
      </w:r>
      <w:r w:rsidRPr="003A3E0A">
        <w:rPr>
          <w:rFonts w:ascii="Times New Roman" w:hAnsi="Times New Roman" w:cs="Times New Roman"/>
          <w:sz w:val="24"/>
          <w:szCs w:val="24"/>
          <w:lang w:val="de-DE"/>
        </w:rPr>
        <w:t>shtjes n</w:t>
      </w:r>
      <w:r w:rsidR="003C0963" w:rsidRPr="003A3E0A">
        <w:rPr>
          <w:rFonts w:ascii="Times New Roman" w:hAnsi="Times New Roman" w:cs="Times New Roman"/>
          <w:sz w:val="24"/>
          <w:szCs w:val="24"/>
          <w:lang w:val="de-DE"/>
        </w:rPr>
        <w:t>ë</w:t>
      </w:r>
      <w:r w:rsidRPr="003A3E0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7C1C42" w:rsidRPr="003A3E0A">
        <w:rPr>
          <w:rFonts w:ascii="Times New Roman" w:hAnsi="Times New Roman" w:cs="Times New Roman"/>
          <w:sz w:val="24"/>
          <w:szCs w:val="24"/>
          <w:lang w:val="de-DE"/>
        </w:rPr>
        <w:t>themel</w:t>
      </w:r>
      <w:r w:rsidRPr="003A3E0A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777A0A" w:rsidRDefault="00977E3A" w:rsidP="00977E3A">
      <w:p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3A3E0A">
        <w:rPr>
          <w:rFonts w:ascii="Times New Roman" w:hAnsi="Times New Roman" w:cs="Times New Roman"/>
          <w:b/>
          <w:sz w:val="24"/>
          <w:szCs w:val="24"/>
          <w:lang w:val="de-DE"/>
        </w:rPr>
        <w:t>6</w:t>
      </w:r>
      <w:r w:rsidRPr="003A3E0A">
        <w:rPr>
          <w:rFonts w:ascii="Times New Roman" w:hAnsi="Times New Roman" w:cs="Times New Roman"/>
          <w:sz w:val="24"/>
          <w:szCs w:val="24"/>
          <w:lang w:val="de-DE"/>
        </w:rPr>
        <w:t>.</w:t>
      </w:r>
      <w:r w:rsidR="00811779" w:rsidRPr="003A3E0A">
        <w:rPr>
          <w:rFonts w:ascii="Times New Roman" w:hAnsi="Times New Roman" w:cs="Times New Roman"/>
          <w:sz w:val="24"/>
          <w:szCs w:val="24"/>
          <w:lang w:val="de-DE"/>
        </w:rPr>
        <w:t xml:space="preserve">Vendimi i Këshillit Kombëtar ankimohet </w:t>
      </w:r>
      <w:r w:rsidR="00B830D5" w:rsidRPr="003A3E0A">
        <w:rPr>
          <w:rFonts w:ascii="Times New Roman" w:hAnsi="Times New Roman" w:cs="Times New Roman"/>
          <w:sz w:val="24"/>
          <w:szCs w:val="24"/>
          <w:lang w:val="de-DE"/>
        </w:rPr>
        <w:t>në Gjykatën Administrativetë Shkallës</w:t>
      </w:r>
      <w:r w:rsidR="00B830D5" w:rsidRPr="00977E3A">
        <w:rPr>
          <w:rFonts w:ascii="Times New Roman" w:hAnsi="Times New Roman" w:cs="Times New Roman"/>
          <w:sz w:val="24"/>
          <w:szCs w:val="24"/>
          <w:lang w:val="de-DE"/>
        </w:rPr>
        <w:t xml:space="preserve"> së P</w:t>
      </w:r>
      <w:r w:rsidR="00624001" w:rsidRPr="00977E3A">
        <w:rPr>
          <w:rFonts w:ascii="Times New Roman" w:hAnsi="Times New Roman" w:cs="Times New Roman"/>
          <w:sz w:val="24"/>
          <w:szCs w:val="24"/>
          <w:lang w:val="de-DE"/>
        </w:rPr>
        <w:t>arë</w:t>
      </w:r>
      <w:r w:rsidR="00B830D5" w:rsidRPr="00977E3A">
        <w:rPr>
          <w:rFonts w:ascii="Times New Roman" w:hAnsi="Times New Roman" w:cs="Times New Roman"/>
          <w:sz w:val="24"/>
          <w:szCs w:val="24"/>
          <w:lang w:val="de-DE"/>
        </w:rPr>
        <w:t xml:space="preserve"> Tiranë</w:t>
      </w:r>
      <w:r w:rsidR="00BA67E4" w:rsidRPr="00977E3A">
        <w:rPr>
          <w:rFonts w:ascii="Times New Roman" w:hAnsi="Times New Roman" w:cs="Times New Roman"/>
          <w:sz w:val="24"/>
          <w:szCs w:val="24"/>
          <w:lang w:val="de-DE"/>
        </w:rPr>
        <w:t>,</w:t>
      </w:r>
      <w:r w:rsidR="0075554D" w:rsidRPr="00977E3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811779" w:rsidRPr="00977E3A">
        <w:rPr>
          <w:rFonts w:ascii="Times New Roman" w:hAnsi="Times New Roman" w:cs="Times New Roman"/>
          <w:sz w:val="24"/>
          <w:szCs w:val="24"/>
          <w:lang w:val="de-DE"/>
        </w:rPr>
        <w:t xml:space="preserve">sipas legjislacionit në fuqi. </w:t>
      </w:r>
    </w:p>
    <w:p w:rsidR="00977E3A" w:rsidRDefault="00977E3A" w:rsidP="001F6957">
      <w:pPr>
        <w:tabs>
          <w:tab w:val="left" w:pos="36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</w:p>
    <w:p w:rsidR="00977E3A" w:rsidRDefault="00977E3A" w:rsidP="007559D1">
      <w:pPr>
        <w:tabs>
          <w:tab w:val="left" w:pos="360"/>
        </w:tabs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</w:p>
    <w:p w:rsidR="007441DD" w:rsidRPr="008F04FE" w:rsidRDefault="007441DD" w:rsidP="007559D1">
      <w:pPr>
        <w:tabs>
          <w:tab w:val="left" w:pos="360"/>
        </w:tabs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de-DE"/>
        </w:rPr>
      </w:pPr>
      <w:r w:rsidRPr="008F04FE">
        <w:rPr>
          <w:rFonts w:ascii="Times New Roman" w:hAnsi="Times New Roman" w:cs="Times New Roman"/>
          <w:b/>
          <w:bCs/>
          <w:sz w:val="24"/>
          <w:szCs w:val="24"/>
          <w:lang w:val="de-DE"/>
        </w:rPr>
        <w:t>PJESA E KATËRT</w:t>
      </w:r>
    </w:p>
    <w:p w:rsidR="00BE5965" w:rsidRPr="008F04FE" w:rsidRDefault="007441DD" w:rsidP="007559D1">
      <w:pPr>
        <w:tabs>
          <w:tab w:val="left" w:pos="360"/>
        </w:tabs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de-DE"/>
        </w:rPr>
      </w:pPr>
      <w:r w:rsidRPr="008F04FE">
        <w:rPr>
          <w:rFonts w:ascii="Times New Roman" w:hAnsi="Times New Roman" w:cs="Times New Roman"/>
          <w:b/>
          <w:bCs/>
          <w:sz w:val="24"/>
          <w:szCs w:val="24"/>
          <w:lang w:val="de-DE"/>
        </w:rPr>
        <w:t>Dispozita përfundimtare</w:t>
      </w:r>
    </w:p>
    <w:p w:rsidR="00BE5965" w:rsidRPr="008F04FE" w:rsidRDefault="00F06C41" w:rsidP="00F06C41">
      <w:pPr>
        <w:tabs>
          <w:tab w:val="left" w:pos="360"/>
          <w:tab w:val="left" w:pos="198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</w:p>
    <w:p w:rsidR="007441DD" w:rsidRPr="008F04FE" w:rsidRDefault="007559D1" w:rsidP="007559D1">
      <w:pPr>
        <w:tabs>
          <w:tab w:val="left" w:pos="360"/>
        </w:tabs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de-DE"/>
        </w:rPr>
        <w:t>Neni 20</w:t>
      </w:r>
    </w:p>
    <w:p w:rsidR="007441DD" w:rsidRPr="0006338E" w:rsidRDefault="007441DD" w:rsidP="007559D1">
      <w:pPr>
        <w:tabs>
          <w:tab w:val="left" w:pos="360"/>
        </w:tabs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s-ES"/>
        </w:rPr>
      </w:pPr>
      <w:r w:rsidRPr="0006338E">
        <w:rPr>
          <w:rFonts w:ascii="Times New Roman" w:hAnsi="Times New Roman" w:cs="Times New Roman"/>
          <w:b/>
          <w:bCs/>
          <w:sz w:val="24"/>
          <w:szCs w:val="24"/>
          <w:lang w:val="es-ES"/>
        </w:rPr>
        <w:t>Njoftim i institucioneve për vendimet e gjykimit disiplinor profesional</w:t>
      </w:r>
    </w:p>
    <w:p w:rsidR="007441DD" w:rsidRPr="0006338E" w:rsidRDefault="007441DD" w:rsidP="007559D1">
      <w:pPr>
        <w:tabs>
          <w:tab w:val="left" w:pos="36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:rsidR="007441DD" w:rsidRPr="007559D1" w:rsidRDefault="007441DD" w:rsidP="007559D1">
      <w:pPr>
        <w:numPr>
          <w:ilvl w:val="0"/>
          <w:numId w:val="33"/>
        </w:numPr>
        <w:tabs>
          <w:tab w:val="clear" w:pos="720"/>
          <w:tab w:val="num" w:pos="252"/>
          <w:tab w:val="left" w:pos="360"/>
        </w:tabs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F04FE">
        <w:rPr>
          <w:rFonts w:ascii="Times New Roman" w:hAnsi="Times New Roman" w:cs="Times New Roman"/>
          <w:sz w:val="24"/>
          <w:szCs w:val="24"/>
        </w:rPr>
        <w:t>Vendimi i Gjykimit Disiplinor Profesional, i bëhet i ditur institucionit</w:t>
      </w:r>
      <w:r w:rsidR="00DE5B7D">
        <w:rPr>
          <w:rFonts w:ascii="Times New Roman" w:hAnsi="Times New Roman" w:cs="Times New Roman"/>
          <w:sz w:val="24"/>
          <w:szCs w:val="24"/>
        </w:rPr>
        <w:t>,</w:t>
      </w:r>
      <w:r w:rsidRPr="008F04FE">
        <w:rPr>
          <w:rFonts w:ascii="Times New Roman" w:hAnsi="Times New Roman" w:cs="Times New Roman"/>
          <w:sz w:val="24"/>
          <w:szCs w:val="24"/>
        </w:rPr>
        <w:t xml:space="preserve"> në të cilin </w:t>
      </w:r>
      <w:r w:rsidR="00DE5B7D">
        <w:rPr>
          <w:rFonts w:ascii="Times New Roman" w:hAnsi="Times New Roman" w:cs="Times New Roman"/>
          <w:sz w:val="24"/>
          <w:szCs w:val="24"/>
        </w:rPr>
        <w:t>psikologu</w:t>
      </w:r>
      <w:r w:rsidR="00D16345">
        <w:rPr>
          <w:rFonts w:ascii="Times New Roman" w:hAnsi="Times New Roman" w:cs="Times New Roman"/>
          <w:sz w:val="24"/>
          <w:szCs w:val="24"/>
        </w:rPr>
        <w:t xml:space="preserve"> </w:t>
      </w:r>
      <w:r w:rsidRPr="008F04FE">
        <w:rPr>
          <w:rFonts w:ascii="Times New Roman" w:hAnsi="Times New Roman" w:cs="Times New Roman"/>
          <w:sz w:val="24"/>
          <w:szCs w:val="24"/>
        </w:rPr>
        <w:t>ush</w:t>
      </w:r>
      <w:r w:rsidR="00B830D5">
        <w:rPr>
          <w:rFonts w:ascii="Times New Roman" w:hAnsi="Times New Roman" w:cs="Times New Roman"/>
          <w:sz w:val="24"/>
          <w:szCs w:val="24"/>
        </w:rPr>
        <w:t>tron profesionin</w:t>
      </w:r>
      <w:r w:rsidRPr="008F04F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D0F23" w:rsidRPr="008F04FE" w:rsidRDefault="007441DD" w:rsidP="007559D1">
      <w:pPr>
        <w:numPr>
          <w:ilvl w:val="0"/>
          <w:numId w:val="33"/>
        </w:numPr>
        <w:tabs>
          <w:tab w:val="clear" w:pos="720"/>
          <w:tab w:val="num" w:pos="242"/>
          <w:tab w:val="left" w:pos="360"/>
        </w:tabs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F04FE">
        <w:rPr>
          <w:rFonts w:ascii="Times New Roman" w:hAnsi="Times New Roman" w:cs="Times New Roman"/>
          <w:sz w:val="24"/>
          <w:szCs w:val="24"/>
        </w:rPr>
        <w:t>Vendimi i Gjykimit Disiplinor Profesional, me të cilin merr</w:t>
      </w:r>
      <w:r w:rsidR="00FD0F23" w:rsidRPr="008F04FE">
        <w:rPr>
          <w:rFonts w:ascii="Times New Roman" w:hAnsi="Times New Roman" w:cs="Times New Roman"/>
          <w:sz w:val="24"/>
          <w:szCs w:val="24"/>
        </w:rPr>
        <w:t>et masë disiplinore ndaj psikologut</w:t>
      </w:r>
      <w:r w:rsidRPr="008F04FE">
        <w:rPr>
          <w:rFonts w:ascii="Times New Roman" w:hAnsi="Times New Roman" w:cs="Times New Roman"/>
          <w:sz w:val="24"/>
          <w:szCs w:val="24"/>
        </w:rPr>
        <w:t xml:space="preserve">, në raste me interes të veçantë, i bëhet i </w:t>
      </w:r>
      <w:r w:rsidR="00FD0F23" w:rsidRPr="008F04FE">
        <w:rPr>
          <w:rFonts w:ascii="Times New Roman" w:hAnsi="Times New Roman" w:cs="Times New Roman"/>
          <w:sz w:val="24"/>
          <w:szCs w:val="24"/>
        </w:rPr>
        <w:t>ditur Ministrisë përkatëse</w:t>
      </w:r>
      <w:r w:rsidRPr="008F04FE">
        <w:rPr>
          <w:rFonts w:ascii="Times New Roman" w:hAnsi="Times New Roman" w:cs="Times New Roman"/>
          <w:sz w:val="24"/>
          <w:szCs w:val="24"/>
        </w:rPr>
        <w:t>.</w:t>
      </w:r>
    </w:p>
    <w:p w:rsidR="009F7CFF" w:rsidRPr="008F04FE" w:rsidRDefault="009F7CFF" w:rsidP="009D2440">
      <w:pPr>
        <w:tabs>
          <w:tab w:val="left" w:pos="360"/>
        </w:tabs>
        <w:overflowPunct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F7CFF" w:rsidRPr="008F04FE" w:rsidRDefault="00811779" w:rsidP="007559D1">
      <w:pPr>
        <w:tabs>
          <w:tab w:val="left" w:pos="360"/>
        </w:tabs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04FE">
        <w:rPr>
          <w:rFonts w:ascii="Times New Roman" w:hAnsi="Times New Roman" w:cs="Times New Roman"/>
          <w:b/>
          <w:bCs/>
          <w:sz w:val="24"/>
          <w:szCs w:val="24"/>
        </w:rPr>
        <w:t>Neni</w:t>
      </w:r>
      <w:r w:rsidR="007555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F04FE">
        <w:rPr>
          <w:rFonts w:ascii="Times New Roman" w:hAnsi="Times New Roman" w:cs="Times New Roman"/>
          <w:b/>
          <w:bCs/>
          <w:sz w:val="24"/>
          <w:szCs w:val="24"/>
        </w:rPr>
        <w:t>21</w:t>
      </w:r>
    </w:p>
    <w:p w:rsidR="009F7CFF" w:rsidRPr="008F04FE" w:rsidRDefault="009F7CFF" w:rsidP="007559D1">
      <w:pPr>
        <w:tabs>
          <w:tab w:val="left" w:pos="360"/>
        </w:tabs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04FE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DE5B7D">
        <w:rPr>
          <w:rFonts w:ascii="Times New Roman" w:hAnsi="Times New Roman" w:cs="Times New Roman"/>
          <w:b/>
          <w:bCs/>
          <w:sz w:val="24"/>
          <w:szCs w:val="24"/>
        </w:rPr>
        <w:t>hpërblimi i pjesëmarrjes në proc</w:t>
      </w:r>
      <w:r w:rsidRPr="008F04FE">
        <w:rPr>
          <w:rFonts w:ascii="Times New Roman" w:hAnsi="Times New Roman" w:cs="Times New Roman"/>
          <w:b/>
          <w:bCs/>
          <w:sz w:val="24"/>
          <w:szCs w:val="24"/>
        </w:rPr>
        <w:t>eset disiplinore</w:t>
      </w:r>
    </w:p>
    <w:p w:rsidR="009F7CFF" w:rsidRPr="008F04FE" w:rsidRDefault="009F7CFF" w:rsidP="007559D1">
      <w:pPr>
        <w:tabs>
          <w:tab w:val="left" w:pos="36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F7CFF" w:rsidRPr="008F04FE" w:rsidRDefault="009D1A1B" w:rsidP="007559D1">
      <w:pPr>
        <w:numPr>
          <w:ilvl w:val="0"/>
          <w:numId w:val="36"/>
        </w:numPr>
        <w:tabs>
          <w:tab w:val="clear" w:pos="720"/>
          <w:tab w:val="num" w:pos="307"/>
          <w:tab w:val="left" w:pos="360"/>
          <w:tab w:val="left" w:pos="7470"/>
        </w:tabs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Anëtarët e Komisionit</w:t>
      </w:r>
      <w:r w:rsidR="009F7CFF" w:rsidRPr="008F04FE">
        <w:rPr>
          <w:rFonts w:ascii="Times New Roman" w:hAnsi="Times New Roman" w:cs="Times New Roman"/>
          <w:sz w:val="24"/>
          <w:szCs w:val="24"/>
        </w:rPr>
        <w:t xml:space="preserve"> të Gjykimi Di</w:t>
      </w:r>
      <w:r w:rsidR="00811779" w:rsidRPr="008F04FE">
        <w:rPr>
          <w:rFonts w:ascii="Times New Roman" w:hAnsi="Times New Roman" w:cs="Times New Roman"/>
          <w:sz w:val="24"/>
          <w:szCs w:val="24"/>
        </w:rPr>
        <w:t>siplinor Profesional</w:t>
      </w:r>
      <w:r w:rsidR="0075554D">
        <w:rPr>
          <w:rFonts w:ascii="Times New Roman" w:hAnsi="Times New Roman" w:cs="Times New Roman"/>
          <w:sz w:val="24"/>
          <w:szCs w:val="24"/>
        </w:rPr>
        <w:t xml:space="preserve"> </w:t>
      </w:r>
      <w:r w:rsidR="009F7CFF" w:rsidRPr="008F04FE">
        <w:rPr>
          <w:rFonts w:ascii="Times New Roman" w:hAnsi="Times New Roman" w:cs="Times New Roman"/>
          <w:sz w:val="24"/>
          <w:szCs w:val="24"/>
        </w:rPr>
        <w:t>sh</w:t>
      </w:r>
      <w:r w:rsidR="00FD0F23" w:rsidRPr="008F04FE">
        <w:rPr>
          <w:rFonts w:ascii="Times New Roman" w:hAnsi="Times New Roman" w:cs="Times New Roman"/>
          <w:sz w:val="24"/>
          <w:szCs w:val="24"/>
        </w:rPr>
        <w:t>përblehen me honorare nga U</w:t>
      </w:r>
      <w:r w:rsidR="009F7CFF" w:rsidRPr="008F04FE">
        <w:rPr>
          <w:rFonts w:ascii="Times New Roman" w:hAnsi="Times New Roman" w:cs="Times New Roman"/>
          <w:sz w:val="24"/>
          <w:szCs w:val="24"/>
        </w:rPr>
        <w:t>.</w:t>
      </w:r>
      <w:r w:rsidR="00FD0F23" w:rsidRPr="008F04FE">
        <w:rPr>
          <w:rFonts w:ascii="Times New Roman" w:hAnsi="Times New Roman" w:cs="Times New Roman"/>
          <w:sz w:val="24"/>
          <w:szCs w:val="24"/>
        </w:rPr>
        <w:t>P</w:t>
      </w:r>
      <w:r w:rsidR="0075554D">
        <w:rPr>
          <w:rFonts w:ascii="Times New Roman" w:hAnsi="Times New Roman" w:cs="Times New Roman"/>
          <w:sz w:val="24"/>
          <w:szCs w:val="24"/>
        </w:rPr>
        <w:t>.</w:t>
      </w:r>
      <w:r w:rsidR="009F7CFF" w:rsidRPr="008F04FE">
        <w:rPr>
          <w:rFonts w:ascii="Times New Roman" w:hAnsi="Times New Roman" w:cs="Times New Roman"/>
          <w:sz w:val="24"/>
          <w:szCs w:val="24"/>
        </w:rPr>
        <w:t>-ja, sipas mënyrës dhe tarifave të miratuara nga Këshil</w:t>
      </w:r>
      <w:r w:rsidR="00FD0F23" w:rsidRPr="008F04FE">
        <w:rPr>
          <w:rFonts w:ascii="Times New Roman" w:hAnsi="Times New Roman" w:cs="Times New Roman"/>
          <w:sz w:val="24"/>
          <w:szCs w:val="24"/>
        </w:rPr>
        <w:t>li K</w:t>
      </w:r>
      <w:r w:rsidR="00155339">
        <w:rPr>
          <w:rFonts w:ascii="Times New Roman" w:hAnsi="Times New Roman" w:cs="Times New Roman"/>
          <w:sz w:val="24"/>
          <w:szCs w:val="24"/>
        </w:rPr>
        <w:t>ombëtar i Urdhrit të Psikologut</w:t>
      </w:r>
      <w:r w:rsidR="009F7CFF" w:rsidRPr="008F04FE">
        <w:rPr>
          <w:rFonts w:ascii="Times New Roman" w:hAnsi="Times New Roman" w:cs="Times New Roman"/>
          <w:sz w:val="24"/>
          <w:szCs w:val="24"/>
        </w:rPr>
        <w:t xml:space="preserve"> të </w:t>
      </w:r>
      <w:r w:rsidR="00155339">
        <w:rPr>
          <w:rFonts w:ascii="Times New Roman" w:hAnsi="Times New Roman" w:cs="Times New Roman"/>
          <w:sz w:val="24"/>
          <w:szCs w:val="24"/>
        </w:rPr>
        <w:t>Republik</w:t>
      </w:r>
      <w:r w:rsidR="00155339" w:rsidRPr="008F04FE">
        <w:rPr>
          <w:rFonts w:ascii="Times New Roman" w:hAnsi="Times New Roman" w:cs="Times New Roman"/>
          <w:sz w:val="24"/>
          <w:szCs w:val="24"/>
        </w:rPr>
        <w:t>ë</w:t>
      </w:r>
      <w:r w:rsidR="00155339">
        <w:rPr>
          <w:rFonts w:ascii="Times New Roman" w:hAnsi="Times New Roman" w:cs="Times New Roman"/>
          <w:sz w:val="24"/>
          <w:szCs w:val="24"/>
        </w:rPr>
        <w:t>s s</w:t>
      </w:r>
      <w:r w:rsidR="00155339" w:rsidRPr="008F04FE">
        <w:rPr>
          <w:rFonts w:ascii="Times New Roman" w:hAnsi="Times New Roman" w:cs="Times New Roman"/>
          <w:sz w:val="24"/>
          <w:szCs w:val="24"/>
        </w:rPr>
        <w:t>ë</w:t>
      </w:r>
      <w:r w:rsidR="0075554D">
        <w:rPr>
          <w:rFonts w:ascii="Times New Roman" w:hAnsi="Times New Roman" w:cs="Times New Roman"/>
          <w:sz w:val="24"/>
          <w:szCs w:val="24"/>
        </w:rPr>
        <w:t xml:space="preserve"> </w:t>
      </w:r>
      <w:r w:rsidR="009F7CFF" w:rsidRPr="008F04FE">
        <w:rPr>
          <w:rFonts w:ascii="Times New Roman" w:hAnsi="Times New Roman" w:cs="Times New Roman"/>
          <w:sz w:val="24"/>
          <w:szCs w:val="24"/>
        </w:rPr>
        <w:t>Shqipërisë.</w:t>
      </w:r>
    </w:p>
    <w:p w:rsidR="00BE5965" w:rsidRPr="008F04FE" w:rsidRDefault="00BE5965" w:rsidP="007559D1">
      <w:pPr>
        <w:tabs>
          <w:tab w:val="left" w:pos="360"/>
        </w:tabs>
        <w:overflowPunct w:val="0"/>
        <w:autoSpaceDE w:val="0"/>
        <w:autoSpaceDN w:val="0"/>
        <w:adjustRightInd w:val="0"/>
        <w:spacing w:line="360" w:lineRule="auto"/>
        <w:ind w:right="1340"/>
        <w:jc w:val="both"/>
        <w:rPr>
          <w:rFonts w:ascii="Times New Roman" w:hAnsi="Times New Roman" w:cs="Times New Roman"/>
          <w:sz w:val="24"/>
          <w:szCs w:val="24"/>
        </w:rPr>
      </w:pPr>
    </w:p>
    <w:p w:rsidR="009F7CFF" w:rsidRPr="008F04FE" w:rsidRDefault="00811779" w:rsidP="007559D1">
      <w:pPr>
        <w:tabs>
          <w:tab w:val="left" w:pos="360"/>
        </w:tabs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04FE">
        <w:rPr>
          <w:rFonts w:ascii="Times New Roman" w:hAnsi="Times New Roman" w:cs="Times New Roman"/>
          <w:b/>
          <w:bCs/>
          <w:sz w:val="24"/>
          <w:szCs w:val="24"/>
        </w:rPr>
        <w:t>Neni</w:t>
      </w:r>
      <w:r w:rsidR="007555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F04FE">
        <w:rPr>
          <w:rFonts w:ascii="Times New Roman" w:hAnsi="Times New Roman" w:cs="Times New Roman"/>
          <w:b/>
          <w:bCs/>
          <w:sz w:val="24"/>
          <w:szCs w:val="24"/>
        </w:rPr>
        <w:t>22</w:t>
      </w:r>
    </w:p>
    <w:p w:rsidR="009F7CFF" w:rsidRPr="008F04FE" w:rsidRDefault="009D2440" w:rsidP="007559D1">
      <w:pPr>
        <w:tabs>
          <w:tab w:val="left" w:pos="360"/>
        </w:tabs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04FE">
        <w:rPr>
          <w:rFonts w:ascii="Times New Roman" w:hAnsi="Times New Roman" w:cs="Times New Roman"/>
          <w:b/>
          <w:bCs/>
          <w:sz w:val="24"/>
          <w:szCs w:val="24"/>
        </w:rPr>
        <w:t>Hyrja ne fuqi</w:t>
      </w:r>
    </w:p>
    <w:p w:rsidR="009F7CFF" w:rsidRPr="008F04FE" w:rsidRDefault="009F7CFF" w:rsidP="007559D1">
      <w:pPr>
        <w:tabs>
          <w:tab w:val="left" w:pos="360"/>
        </w:tabs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2C4B" w:rsidRPr="005B2C4B" w:rsidRDefault="009F7CFF" w:rsidP="008B3DA8">
      <w:pPr>
        <w:tabs>
          <w:tab w:val="left" w:pos="360"/>
          <w:tab w:val="left" w:pos="8010"/>
        </w:tabs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155339">
        <w:rPr>
          <w:rFonts w:ascii="Times New Roman" w:hAnsi="Times New Roman" w:cs="Times New Roman"/>
          <w:sz w:val="24"/>
          <w:szCs w:val="24"/>
          <w:lang w:val="sq-AL"/>
        </w:rPr>
        <w:t>Kjo Rregullore hyn në fuqi menjëherë pa</w:t>
      </w:r>
      <w:r w:rsidR="00624001" w:rsidRPr="00155339">
        <w:rPr>
          <w:rFonts w:ascii="Times New Roman" w:hAnsi="Times New Roman" w:cs="Times New Roman"/>
          <w:sz w:val="24"/>
          <w:szCs w:val="24"/>
          <w:lang w:val="sq-AL"/>
        </w:rPr>
        <w:t>s miratimit nga Asambleja</w:t>
      </w:r>
      <w:r w:rsidR="00FD0F23" w:rsidRPr="00155339">
        <w:rPr>
          <w:rFonts w:ascii="Times New Roman" w:hAnsi="Times New Roman" w:cs="Times New Roman"/>
          <w:sz w:val="24"/>
          <w:szCs w:val="24"/>
          <w:lang w:val="sq-AL"/>
        </w:rPr>
        <w:t xml:space="preserve"> Kombëtar</w:t>
      </w:r>
      <w:r w:rsidR="00624001" w:rsidRPr="00155339">
        <w:rPr>
          <w:rFonts w:ascii="Times New Roman" w:hAnsi="Times New Roman" w:cs="Times New Roman"/>
          <w:sz w:val="24"/>
          <w:szCs w:val="24"/>
          <w:lang w:val="sq-AL"/>
        </w:rPr>
        <w:t>e e</w:t>
      </w:r>
      <w:r w:rsidR="007F142E" w:rsidRPr="00155339">
        <w:rPr>
          <w:rFonts w:ascii="Times New Roman" w:hAnsi="Times New Roman" w:cs="Times New Roman"/>
          <w:sz w:val="24"/>
          <w:szCs w:val="24"/>
          <w:lang w:val="sq-AL"/>
        </w:rPr>
        <w:t xml:space="preserve"> Urdhrit të Psikologut</w:t>
      </w:r>
      <w:r w:rsidRPr="00155339">
        <w:rPr>
          <w:rFonts w:ascii="Times New Roman" w:hAnsi="Times New Roman" w:cs="Times New Roman"/>
          <w:sz w:val="24"/>
          <w:szCs w:val="24"/>
          <w:lang w:val="sq-AL"/>
        </w:rPr>
        <w:t xml:space="preserve"> të</w:t>
      </w:r>
      <w:r w:rsidR="007F142E" w:rsidRPr="00155339">
        <w:rPr>
          <w:rFonts w:ascii="Times New Roman" w:hAnsi="Times New Roman" w:cs="Times New Roman"/>
          <w:sz w:val="24"/>
          <w:szCs w:val="24"/>
          <w:lang w:val="sq-AL"/>
        </w:rPr>
        <w:t xml:space="preserve"> Republikës së</w:t>
      </w:r>
      <w:r w:rsidR="000E0949">
        <w:rPr>
          <w:rFonts w:ascii="Times New Roman" w:hAnsi="Times New Roman" w:cs="Times New Roman"/>
          <w:sz w:val="24"/>
          <w:szCs w:val="24"/>
          <w:lang w:val="sq-AL"/>
        </w:rPr>
        <w:t xml:space="preserve"> Shqipërisë.</w:t>
      </w:r>
    </w:p>
    <w:p w:rsidR="005B2C4B" w:rsidRDefault="005B2C4B" w:rsidP="005B2C4B">
      <w:pPr>
        <w:rPr>
          <w:rFonts w:ascii="Times New Roman" w:hAnsi="Times New Roman" w:cs="Times New Roman"/>
          <w:sz w:val="24"/>
          <w:szCs w:val="24"/>
          <w:lang w:val="sq-AL"/>
        </w:rPr>
      </w:pPr>
    </w:p>
    <w:p w:rsidR="005B2C4B" w:rsidRDefault="005B2C4B" w:rsidP="005B2C4B">
      <w:pPr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______________________________________________________________________________</w:t>
      </w:r>
    </w:p>
    <w:p w:rsidR="005B2C4B" w:rsidRDefault="005B2C4B" w:rsidP="005B2C4B">
      <w:pPr>
        <w:rPr>
          <w:rFonts w:ascii="Times New Roman" w:hAnsi="Times New Roman" w:cs="Times New Roman"/>
          <w:sz w:val="24"/>
          <w:szCs w:val="24"/>
          <w:lang w:val="sq-AL"/>
        </w:rPr>
      </w:pPr>
    </w:p>
    <w:p w:rsidR="005B2C4B" w:rsidRPr="005B2C4B" w:rsidRDefault="005B2C4B" w:rsidP="005B2C4B">
      <w:pPr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5B2C4B">
        <w:rPr>
          <w:rFonts w:ascii="Times New Roman" w:hAnsi="Times New Roman" w:cs="Times New Roman"/>
          <w:b/>
          <w:sz w:val="24"/>
          <w:szCs w:val="24"/>
          <w:lang w:val="sq-AL"/>
        </w:rPr>
        <w:t>Miratuar me vendimin nr.1, datë 30.06.2017 të Asamblesë Kombëtare të Urdhrit të Psikologut të Republikës së Shqipërisë.</w:t>
      </w:r>
    </w:p>
    <w:p w:rsidR="005B2C4B" w:rsidRDefault="005B2C4B" w:rsidP="005B2C4B">
      <w:pPr>
        <w:rPr>
          <w:rFonts w:ascii="Times New Roman" w:hAnsi="Times New Roman" w:cs="Times New Roman"/>
          <w:sz w:val="24"/>
          <w:szCs w:val="24"/>
          <w:lang w:val="sq-AL"/>
        </w:rPr>
      </w:pPr>
    </w:p>
    <w:p w:rsidR="00C357D6" w:rsidRPr="005B2C4B" w:rsidRDefault="00C357D6" w:rsidP="005B2C4B">
      <w:pPr>
        <w:rPr>
          <w:rFonts w:ascii="Times New Roman" w:hAnsi="Times New Roman" w:cs="Times New Roman"/>
          <w:sz w:val="24"/>
          <w:szCs w:val="24"/>
          <w:lang w:val="sq-AL"/>
        </w:rPr>
        <w:sectPr w:rsidR="00C357D6" w:rsidRPr="005B2C4B" w:rsidSect="00B77795">
          <w:pgSz w:w="12240" w:h="15840" w:code="1"/>
          <w:pgMar w:top="1440" w:right="1440" w:bottom="1440" w:left="1440" w:header="0" w:footer="492" w:gutter="0"/>
          <w:cols w:space="720"/>
          <w:docGrid w:linePitch="299"/>
        </w:sectPr>
      </w:pPr>
    </w:p>
    <w:p w:rsidR="009E6C1F" w:rsidRPr="000E0949" w:rsidRDefault="009E6C1F" w:rsidP="000E0949">
      <w:pPr>
        <w:tabs>
          <w:tab w:val="left" w:pos="1890"/>
        </w:tabs>
        <w:rPr>
          <w:rFonts w:ascii="Times New Roman" w:eastAsia="Courier New" w:hAnsi="Times New Roman" w:cs="Times New Roman"/>
          <w:sz w:val="24"/>
          <w:szCs w:val="24"/>
          <w:lang w:val="sq-AL"/>
        </w:rPr>
      </w:pPr>
    </w:p>
    <w:sectPr w:rsidR="009E6C1F" w:rsidRPr="000E0949" w:rsidSect="00A67CCF">
      <w:headerReference w:type="even" r:id="rId13"/>
      <w:headerReference w:type="default" r:id="rId14"/>
      <w:footerReference w:type="default" r:id="rId15"/>
      <w:headerReference w:type="first" r:id="rId16"/>
      <w:pgSz w:w="12000" w:h="8000" w:orient="landscape"/>
      <w:pgMar w:top="720" w:right="380" w:bottom="280" w:left="3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9EC" w:rsidRDefault="00D349EC">
      <w:r>
        <w:separator/>
      </w:r>
    </w:p>
  </w:endnote>
  <w:endnote w:type="continuationSeparator" w:id="0">
    <w:p w:rsidR="00D349EC" w:rsidRDefault="00D34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688676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77E3A" w:rsidRDefault="00977E3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113C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977E3A" w:rsidRDefault="00977E3A">
    <w:pPr>
      <w:spacing w:line="14" w:lineRule="auto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E3A" w:rsidRDefault="00977E3A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9EC" w:rsidRDefault="00D349EC">
      <w:r>
        <w:separator/>
      </w:r>
    </w:p>
  </w:footnote>
  <w:footnote w:type="continuationSeparator" w:id="0">
    <w:p w:rsidR="00D349EC" w:rsidRDefault="00D349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E3A" w:rsidRDefault="00977E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E3A" w:rsidRDefault="00977E3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E3A" w:rsidRDefault="00977E3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E3A" w:rsidRDefault="00977E3A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E3A" w:rsidRDefault="00977E3A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E3A" w:rsidRDefault="00977E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A600DE28"/>
    <w:lvl w:ilvl="0" w:tplc="33022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0000305E"/>
    <w:lvl w:ilvl="0" w:tplc="0000440D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1EB"/>
    <w:multiLevelType w:val="hybridMultilevel"/>
    <w:tmpl w:val="00000BB3"/>
    <w:lvl w:ilvl="0" w:tplc="00002E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732"/>
    <w:multiLevelType w:val="hybridMultilevel"/>
    <w:tmpl w:val="00000120"/>
    <w:lvl w:ilvl="0" w:tplc="0000759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1238"/>
    <w:multiLevelType w:val="hybridMultilevel"/>
    <w:tmpl w:val="2C02C1AC"/>
    <w:lvl w:ilvl="0" w:tplc="541AFA1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12DB"/>
    <w:multiLevelType w:val="hybridMultilevel"/>
    <w:tmpl w:val="0000153C"/>
    <w:lvl w:ilvl="0" w:tplc="00007E8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1547"/>
    <w:multiLevelType w:val="hybridMultilevel"/>
    <w:tmpl w:val="000054DE"/>
    <w:lvl w:ilvl="0" w:tplc="000039B3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1CD0"/>
    <w:multiLevelType w:val="hybridMultilevel"/>
    <w:tmpl w:val="D7F469EA"/>
    <w:lvl w:ilvl="0" w:tplc="ADBC8B10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b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2350"/>
    <w:multiLevelType w:val="hybridMultilevel"/>
    <w:tmpl w:val="000022EE"/>
    <w:lvl w:ilvl="0" w:tplc="00004B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260D"/>
    <w:multiLevelType w:val="hybridMultilevel"/>
    <w:tmpl w:val="A6221514"/>
    <w:lvl w:ilvl="0" w:tplc="0DD643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26A6"/>
    <w:multiLevelType w:val="hybridMultilevel"/>
    <w:tmpl w:val="0000701F"/>
    <w:lvl w:ilvl="0" w:tplc="00005D03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2CD6"/>
    <w:multiLevelType w:val="hybridMultilevel"/>
    <w:tmpl w:val="0A3C030C"/>
    <w:lvl w:ilvl="0" w:tplc="212AB1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2D12"/>
    <w:multiLevelType w:val="hybridMultilevel"/>
    <w:tmpl w:val="0000074D"/>
    <w:lvl w:ilvl="0" w:tplc="00004DC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301C"/>
    <w:multiLevelType w:val="hybridMultilevel"/>
    <w:tmpl w:val="00000BDB"/>
    <w:lvl w:ilvl="0" w:tplc="000056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314F"/>
    <w:multiLevelType w:val="hybridMultilevel"/>
    <w:tmpl w:val="E1587848"/>
    <w:lvl w:ilvl="0" w:tplc="E09EBA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000390C"/>
    <w:multiLevelType w:val="hybridMultilevel"/>
    <w:tmpl w:val="00000F3E"/>
    <w:lvl w:ilvl="0" w:tplc="0000009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0003BF6"/>
    <w:multiLevelType w:val="hybridMultilevel"/>
    <w:tmpl w:val="00003A9E"/>
    <w:lvl w:ilvl="0" w:tplc="0000797D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0003E12"/>
    <w:multiLevelType w:val="hybridMultilevel"/>
    <w:tmpl w:val="00001A49"/>
    <w:lvl w:ilvl="0" w:tplc="00005F3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00004230"/>
    <w:multiLevelType w:val="hybridMultilevel"/>
    <w:tmpl w:val="A1EC461C"/>
    <w:lvl w:ilvl="0" w:tplc="EFC609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0000491C"/>
    <w:multiLevelType w:val="hybridMultilevel"/>
    <w:tmpl w:val="ADE83C8A"/>
    <w:lvl w:ilvl="0" w:tplc="0A60496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00004944"/>
    <w:multiLevelType w:val="hybridMultilevel"/>
    <w:tmpl w:val="11AA1CFA"/>
    <w:lvl w:ilvl="0" w:tplc="0FFA29F4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b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00004E45"/>
    <w:multiLevelType w:val="hybridMultilevel"/>
    <w:tmpl w:val="0000323B"/>
    <w:lvl w:ilvl="0" w:tplc="00002213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00005878"/>
    <w:multiLevelType w:val="hybridMultilevel"/>
    <w:tmpl w:val="00006B36"/>
    <w:lvl w:ilvl="0" w:tplc="00005CF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00005AF1"/>
    <w:multiLevelType w:val="hybridMultilevel"/>
    <w:tmpl w:val="000041BB"/>
    <w:lvl w:ilvl="0" w:tplc="000026E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00005F49"/>
    <w:multiLevelType w:val="hybridMultilevel"/>
    <w:tmpl w:val="00000DDC"/>
    <w:lvl w:ilvl="0" w:tplc="00004CA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00005F90"/>
    <w:multiLevelType w:val="hybridMultilevel"/>
    <w:tmpl w:val="0242DA82"/>
    <w:lvl w:ilvl="0" w:tplc="660EADF6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00006443"/>
    <w:multiLevelType w:val="hybridMultilevel"/>
    <w:tmpl w:val="E230DBD2"/>
    <w:lvl w:ilvl="0" w:tplc="C8EEE8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00006784"/>
    <w:multiLevelType w:val="hybridMultilevel"/>
    <w:tmpl w:val="00004AE1"/>
    <w:lvl w:ilvl="0" w:tplc="00003D6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00006BFC"/>
    <w:multiLevelType w:val="hybridMultilevel"/>
    <w:tmpl w:val="00007F96"/>
    <w:lvl w:ilvl="0" w:tplc="00007FF5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00006E5D"/>
    <w:multiLevelType w:val="hybridMultilevel"/>
    <w:tmpl w:val="00001AD4"/>
    <w:lvl w:ilvl="0" w:tplc="000063C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00007A5A"/>
    <w:multiLevelType w:val="hybridMultilevel"/>
    <w:tmpl w:val="0000767D"/>
    <w:lvl w:ilvl="0" w:tplc="0000450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01BB22C4"/>
    <w:multiLevelType w:val="hybridMultilevel"/>
    <w:tmpl w:val="9328F0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E9052AE"/>
    <w:multiLevelType w:val="hybridMultilevel"/>
    <w:tmpl w:val="5212FF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3A96C52"/>
    <w:multiLevelType w:val="hybridMultilevel"/>
    <w:tmpl w:val="935A7656"/>
    <w:lvl w:ilvl="0" w:tplc="101C5B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5005E5C"/>
    <w:multiLevelType w:val="hybridMultilevel"/>
    <w:tmpl w:val="87A43D76"/>
    <w:lvl w:ilvl="0" w:tplc="247C09E4">
      <w:start w:val="1"/>
      <w:numFmt w:val="decimal"/>
      <w:lvlText w:val="%1."/>
      <w:lvlJc w:val="left"/>
      <w:pPr>
        <w:ind w:left="100" w:hanging="238"/>
      </w:pPr>
      <w:rPr>
        <w:rFonts w:ascii="Calibri" w:eastAsia="Calibri" w:hAnsi="Calibri" w:hint="default"/>
        <w:w w:val="100"/>
        <w:sz w:val="24"/>
        <w:szCs w:val="24"/>
      </w:rPr>
    </w:lvl>
    <w:lvl w:ilvl="1" w:tplc="C90C5FDE">
      <w:start w:val="1"/>
      <w:numFmt w:val="bullet"/>
      <w:lvlText w:val="•"/>
      <w:lvlJc w:val="left"/>
      <w:pPr>
        <w:ind w:left="1012" w:hanging="238"/>
      </w:pPr>
      <w:rPr>
        <w:rFonts w:hint="default"/>
      </w:rPr>
    </w:lvl>
    <w:lvl w:ilvl="2" w:tplc="55FAEEF8">
      <w:start w:val="1"/>
      <w:numFmt w:val="bullet"/>
      <w:lvlText w:val="•"/>
      <w:lvlJc w:val="left"/>
      <w:pPr>
        <w:ind w:left="1924" w:hanging="238"/>
      </w:pPr>
      <w:rPr>
        <w:rFonts w:hint="default"/>
      </w:rPr>
    </w:lvl>
    <w:lvl w:ilvl="3" w:tplc="40CC3A26">
      <w:start w:val="1"/>
      <w:numFmt w:val="bullet"/>
      <w:lvlText w:val="•"/>
      <w:lvlJc w:val="left"/>
      <w:pPr>
        <w:ind w:left="2836" w:hanging="238"/>
      </w:pPr>
      <w:rPr>
        <w:rFonts w:hint="default"/>
      </w:rPr>
    </w:lvl>
    <w:lvl w:ilvl="4" w:tplc="2C6A346A">
      <w:start w:val="1"/>
      <w:numFmt w:val="bullet"/>
      <w:lvlText w:val="•"/>
      <w:lvlJc w:val="left"/>
      <w:pPr>
        <w:ind w:left="3748" w:hanging="238"/>
      </w:pPr>
      <w:rPr>
        <w:rFonts w:hint="default"/>
      </w:rPr>
    </w:lvl>
    <w:lvl w:ilvl="5" w:tplc="201AE4C6">
      <w:start w:val="1"/>
      <w:numFmt w:val="bullet"/>
      <w:lvlText w:val="•"/>
      <w:lvlJc w:val="left"/>
      <w:pPr>
        <w:ind w:left="4660" w:hanging="238"/>
      </w:pPr>
      <w:rPr>
        <w:rFonts w:hint="default"/>
      </w:rPr>
    </w:lvl>
    <w:lvl w:ilvl="6" w:tplc="1EA60A62">
      <w:start w:val="1"/>
      <w:numFmt w:val="bullet"/>
      <w:lvlText w:val="•"/>
      <w:lvlJc w:val="left"/>
      <w:pPr>
        <w:ind w:left="5572" w:hanging="238"/>
      </w:pPr>
      <w:rPr>
        <w:rFonts w:hint="default"/>
      </w:rPr>
    </w:lvl>
    <w:lvl w:ilvl="7" w:tplc="90F6B7C4">
      <w:start w:val="1"/>
      <w:numFmt w:val="bullet"/>
      <w:lvlText w:val="•"/>
      <w:lvlJc w:val="left"/>
      <w:pPr>
        <w:ind w:left="6484" w:hanging="238"/>
      </w:pPr>
      <w:rPr>
        <w:rFonts w:hint="default"/>
      </w:rPr>
    </w:lvl>
    <w:lvl w:ilvl="8" w:tplc="86387FBE">
      <w:start w:val="1"/>
      <w:numFmt w:val="bullet"/>
      <w:lvlText w:val="•"/>
      <w:lvlJc w:val="left"/>
      <w:pPr>
        <w:ind w:left="7396" w:hanging="238"/>
      </w:pPr>
      <w:rPr>
        <w:rFonts w:hint="default"/>
      </w:rPr>
    </w:lvl>
  </w:abstractNum>
  <w:abstractNum w:abstractNumId="35" w15:restartNumberingAfterBreak="0">
    <w:nsid w:val="26320024"/>
    <w:multiLevelType w:val="hybridMultilevel"/>
    <w:tmpl w:val="1C1CAEC8"/>
    <w:lvl w:ilvl="0" w:tplc="BF4AFE8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2A8C7334"/>
    <w:multiLevelType w:val="hybridMultilevel"/>
    <w:tmpl w:val="BD784B5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9E3744D"/>
    <w:multiLevelType w:val="hybridMultilevel"/>
    <w:tmpl w:val="11125F04"/>
    <w:lvl w:ilvl="0" w:tplc="8C727530">
      <w:start w:val="1"/>
      <w:numFmt w:val="lowerLetter"/>
      <w:lvlText w:val="%1."/>
      <w:lvlJc w:val="left"/>
      <w:pPr>
        <w:ind w:left="100" w:hanging="360"/>
      </w:pPr>
      <w:rPr>
        <w:rFonts w:ascii="Calibri" w:eastAsia="Calibri" w:hAnsi="Calibri" w:hint="default"/>
        <w:b/>
        <w:bCs/>
        <w:spacing w:val="-4"/>
        <w:w w:val="100"/>
        <w:sz w:val="24"/>
        <w:szCs w:val="24"/>
      </w:rPr>
    </w:lvl>
    <w:lvl w:ilvl="1" w:tplc="3E189578">
      <w:start w:val="1"/>
      <w:numFmt w:val="bullet"/>
      <w:lvlText w:val="•"/>
      <w:lvlJc w:val="left"/>
      <w:pPr>
        <w:ind w:left="1012" w:hanging="360"/>
      </w:pPr>
      <w:rPr>
        <w:rFonts w:hint="default"/>
      </w:rPr>
    </w:lvl>
    <w:lvl w:ilvl="2" w:tplc="BEC4009C">
      <w:start w:val="1"/>
      <w:numFmt w:val="bullet"/>
      <w:lvlText w:val="•"/>
      <w:lvlJc w:val="left"/>
      <w:pPr>
        <w:ind w:left="1924" w:hanging="360"/>
      </w:pPr>
      <w:rPr>
        <w:rFonts w:hint="default"/>
      </w:rPr>
    </w:lvl>
    <w:lvl w:ilvl="3" w:tplc="97FADCA6">
      <w:start w:val="1"/>
      <w:numFmt w:val="bullet"/>
      <w:lvlText w:val="•"/>
      <w:lvlJc w:val="left"/>
      <w:pPr>
        <w:ind w:left="2836" w:hanging="360"/>
      </w:pPr>
      <w:rPr>
        <w:rFonts w:hint="default"/>
      </w:rPr>
    </w:lvl>
    <w:lvl w:ilvl="4" w:tplc="5150D7C2">
      <w:start w:val="1"/>
      <w:numFmt w:val="bullet"/>
      <w:lvlText w:val="•"/>
      <w:lvlJc w:val="left"/>
      <w:pPr>
        <w:ind w:left="3748" w:hanging="360"/>
      </w:pPr>
      <w:rPr>
        <w:rFonts w:hint="default"/>
      </w:rPr>
    </w:lvl>
    <w:lvl w:ilvl="5" w:tplc="E4CC1112">
      <w:start w:val="1"/>
      <w:numFmt w:val="bullet"/>
      <w:lvlText w:val="•"/>
      <w:lvlJc w:val="left"/>
      <w:pPr>
        <w:ind w:left="4660" w:hanging="360"/>
      </w:pPr>
      <w:rPr>
        <w:rFonts w:hint="default"/>
      </w:rPr>
    </w:lvl>
    <w:lvl w:ilvl="6" w:tplc="4748F618">
      <w:start w:val="1"/>
      <w:numFmt w:val="bullet"/>
      <w:lvlText w:val="•"/>
      <w:lvlJc w:val="left"/>
      <w:pPr>
        <w:ind w:left="5572" w:hanging="360"/>
      </w:pPr>
      <w:rPr>
        <w:rFonts w:hint="default"/>
      </w:rPr>
    </w:lvl>
    <w:lvl w:ilvl="7" w:tplc="AD504304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 w:tplc="5B0C356E">
      <w:start w:val="1"/>
      <w:numFmt w:val="bullet"/>
      <w:lvlText w:val="•"/>
      <w:lvlJc w:val="left"/>
      <w:pPr>
        <w:ind w:left="7396" w:hanging="360"/>
      </w:pPr>
      <w:rPr>
        <w:rFonts w:hint="default"/>
      </w:rPr>
    </w:lvl>
  </w:abstractNum>
  <w:abstractNum w:abstractNumId="38" w15:restartNumberingAfterBreak="0">
    <w:nsid w:val="3A516BBC"/>
    <w:multiLevelType w:val="hybridMultilevel"/>
    <w:tmpl w:val="2932A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FB71D04"/>
    <w:multiLevelType w:val="hybridMultilevel"/>
    <w:tmpl w:val="5D16A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B663BBA"/>
    <w:multiLevelType w:val="hybridMultilevel"/>
    <w:tmpl w:val="26E453FC"/>
    <w:lvl w:ilvl="0" w:tplc="536012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D3E0814"/>
    <w:multiLevelType w:val="hybridMultilevel"/>
    <w:tmpl w:val="6F0235D0"/>
    <w:lvl w:ilvl="0" w:tplc="576A15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E792D66"/>
    <w:multiLevelType w:val="hybridMultilevel"/>
    <w:tmpl w:val="58B0D1FC"/>
    <w:lvl w:ilvl="0" w:tplc="2F542146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hint="default"/>
        <w:spacing w:val="-3"/>
        <w:w w:val="100"/>
        <w:sz w:val="24"/>
        <w:szCs w:val="24"/>
      </w:rPr>
    </w:lvl>
    <w:lvl w:ilvl="1" w:tplc="F75634A6">
      <w:start w:val="1"/>
      <w:numFmt w:val="bullet"/>
      <w:lvlText w:val="•"/>
      <w:lvlJc w:val="left"/>
      <w:pPr>
        <w:ind w:left="1012" w:hanging="360"/>
      </w:pPr>
      <w:rPr>
        <w:rFonts w:hint="default"/>
      </w:rPr>
    </w:lvl>
    <w:lvl w:ilvl="2" w:tplc="3D98739A">
      <w:start w:val="1"/>
      <w:numFmt w:val="bullet"/>
      <w:lvlText w:val="•"/>
      <w:lvlJc w:val="left"/>
      <w:pPr>
        <w:ind w:left="1924" w:hanging="360"/>
      </w:pPr>
      <w:rPr>
        <w:rFonts w:hint="default"/>
      </w:rPr>
    </w:lvl>
    <w:lvl w:ilvl="3" w:tplc="62B89158">
      <w:start w:val="1"/>
      <w:numFmt w:val="bullet"/>
      <w:lvlText w:val="•"/>
      <w:lvlJc w:val="left"/>
      <w:pPr>
        <w:ind w:left="2836" w:hanging="360"/>
      </w:pPr>
      <w:rPr>
        <w:rFonts w:hint="default"/>
      </w:rPr>
    </w:lvl>
    <w:lvl w:ilvl="4" w:tplc="8736C71A">
      <w:start w:val="1"/>
      <w:numFmt w:val="bullet"/>
      <w:lvlText w:val="•"/>
      <w:lvlJc w:val="left"/>
      <w:pPr>
        <w:ind w:left="3748" w:hanging="360"/>
      </w:pPr>
      <w:rPr>
        <w:rFonts w:hint="default"/>
      </w:rPr>
    </w:lvl>
    <w:lvl w:ilvl="5" w:tplc="EB82A2C4">
      <w:start w:val="1"/>
      <w:numFmt w:val="bullet"/>
      <w:lvlText w:val="•"/>
      <w:lvlJc w:val="left"/>
      <w:pPr>
        <w:ind w:left="4660" w:hanging="360"/>
      </w:pPr>
      <w:rPr>
        <w:rFonts w:hint="default"/>
      </w:rPr>
    </w:lvl>
    <w:lvl w:ilvl="6" w:tplc="EA60076E">
      <w:start w:val="1"/>
      <w:numFmt w:val="bullet"/>
      <w:lvlText w:val="•"/>
      <w:lvlJc w:val="left"/>
      <w:pPr>
        <w:ind w:left="5572" w:hanging="360"/>
      </w:pPr>
      <w:rPr>
        <w:rFonts w:hint="default"/>
      </w:rPr>
    </w:lvl>
    <w:lvl w:ilvl="7" w:tplc="425AC7D4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 w:tplc="B9A23404">
      <w:start w:val="1"/>
      <w:numFmt w:val="bullet"/>
      <w:lvlText w:val="•"/>
      <w:lvlJc w:val="left"/>
      <w:pPr>
        <w:ind w:left="7396" w:hanging="360"/>
      </w:pPr>
      <w:rPr>
        <w:rFonts w:hint="default"/>
      </w:rPr>
    </w:lvl>
  </w:abstractNum>
  <w:abstractNum w:abstractNumId="43" w15:restartNumberingAfterBreak="0">
    <w:nsid w:val="6A755623"/>
    <w:multiLevelType w:val="hybridMultilevel"/>
    <w:tmpl w:val="847CEE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pacing w:val="-3"/>
        <w:w w:val="100"/>
        <w:sz w:val="24"/>
        <w:szCs w:val="24"/>
      </w:rPr>
    </w:lvl>
    <w:lvl w:ilvl="1" w:tplc="F75634A6">
      <w:start w:val="1"/>
      <w:numFmt w:val="bullet"/>
      <w:lvlText w:val="•"/>
      <w:lvlJc w:val="left"/>
      <w:pPr>
        <w:ind w:left="1012" w:hanging="360"/>
      </w:pPr>
      <w:rPr>
        <w:rFonts w:hint="default"/>
      </w:rPr>
    </w:lvl>
    <w:lvl w:ilvl="2" w:tplc="3D98739A">
      <w:start w:val="1"/>
      <w:numFmt w:val="bullet"/>
      <w:lvlText w:val="•"/>
      <w:lvlJc w:val="left"/>
      <w:pPr>
        <w:ind w:left="1924" w:hanging="360"/>
      </w:pPr>
      <w:rPr>
        <w:rFonts w:hint="default"/>
      </w:rPr>
    </w:lvl>
    <w:lvl w:ilvl="3" w:tplc="62B89158">
      <w:start w:val="1"/>
      <w:numFmt w:val="bullet"/>
      <w:lvlText w:val="•"/>
      <w:lvlJc w:val="left"/>
      <w:pPr>
        <w:ind w:left="2836" w:hanging="360"/>
      </w:pPr>
      <w:rPr>
        <w:rFonts w:hint="default"/>
      </w:rPr>
    </w:lvl>
    <w:lvl w:ilvl="4" w:tplc="8736C71A">
      <w:start w:val="1"/>
      <w:numFmt w:val="bullet"/>
      <w:lvlText w:val="•"/>
      <w:lvlJc w:val="left"/>
      <w:pPr>
        <w:ind w:left="3748" w:hanging="360"/>
      </w:pPr>
      <w:rPr>
        <w:rFonts w:hint="default"/>
      </w:rPr>
    </w:lvl>
    <w:lvl w:ilvl="5" w:tplc="EB82A2C4">
      <w:start w:val="1"/>
      <w:numFmt w:val="bullet"/>
      <w:lvlText w:val="•"/>
      <w:lvlJc w:val="left"/>
      <w:pPr>
        <w:ind w:left="4660" w:hanging="360"/>
      </w:pPr>
      <w:rPr>
        <w:rFonts w:hint="default"/>
      </w:rPr>
    </w:lvl>
    <w:lvl w:ilvl="6" w:tplc="EA60076E">
      <w:start w:val="1"/>
      <w:numFmt w:val="bullet"/>
      <w:lvlText w:val="•"/>
      <w:lvlJc w:val="left"/>
      <w:pPr>
        <w:ind w:left="5572" w:hanging="360"/>
      </w:pPr>
      <w:rPr>
        <w:rFonts w:hint="default"/>
      </w:rPr>
    </w:lvl>
    <w:lvl w:ilvl="7" w:tplc="425AC7D4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 w:tplc="B9A23404">
      <w:start w:val="1"/>
      <w:numFmt w:val="bullet"/>
      <w:lvlText w:val="•"/>
      <w:lvlJc w:val="left"/>
      <w:pPr>
        <w:ind w:left="7396" w:hanging="360"/>
      </w:pPr>
      <w:rPr>
        <w:rFonts w:hint="default"/>
      </w:rPr>
    </w:lvl>
  </w:abstractNum>
  <w:abstractNum w:abstractNumId="44" w15:restartNumberingAfterBreak="0">
    <w:nsid w:val="6C4B3BA7"/>
    <w:multiLevelType w:val="hybridMultilevel"/>
    <w:tmpl w:val="E572C36C"/>
    <w:lvl w:ilvl="0" w:tplc="56D005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DC15E1A"/>
    <w:multiLevelType w:val="hybridMultilevel"/>
    <w:tmpl w:val="C076F8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2876478"/>
    <w:multiLevelType w:val="hybridMultilevel"/>
    <w:tmpl w:val="D0D8851A"/>
    <w:lvl w:ilvl="0" w:tplc="B4BC06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3B07BB9"/>
    <w:multiLevelType w:val="hybridMultilevel"/>
    <w:tmpl w:val="269A50C8"/>
    <w:lvl w:ilvl="0" w:tplc="794CBE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287363"/>
    <w:multiLevelType w:val="hybridMultilevel"/>
    <w:tmpl w:val="E778970C"/>
    <w:lvl w:ilvl="0" w:tplc="1E3C5A98">
      <w:start w:val="1"/>
      <w:numFmt w:val="decimal"/>
      <w:lvlText w:val="%1."/>
      <w:lvlJc w:val="left"/>
      <w:pPr>
        <w:ind w:left="338" w:hanging="238"/>
      </w:pPr>
      <w:rPr>
        <w:rFonts w:ascii="Calibri" w:eastAsia="Calibri" w:hAnsi="Calibri" w:hint="default"/>
        <w:w w:val="100"/>
        <w:sz w:val="24"/>
        <w:szCs w:val="24"/>
      </w:rPr>
    </w:lvl>
    <w:lvl w:ilvl="1" w:tplc="F6AE2712">
      <w:start w:val="1"/>
      <w:numFmt w:val="lowerLetter"/>
      <w:lvlText w:val="%2."/>
      <w:lvlJc w:val="left"/>
      <w:pPr>
        <w:ind w:left="100" w:hanging="177"/>
      </w:pPr>
      <w:rPr>
        <w:rFonts w:ascii="Calibri" w:eastAsia="Calibri" w:hAnsi="Calibri" w:hint="default"/>
        <w:spacing w:val="-1"/>
        <w:w w:val="100"/>
        <w:sz w:val="24"/>
        <w:szCs w:val="24"/>
      </w:rPr>
    </w:lvl>
    <w:lvl w:ilvl="2" w:tplc="26A4B338">
      <w:start w:val="1"/>
      <w:numFmt w:val="bullet"/>
      <w:lvlText w:val="•"/>
      <w:lvlJc w:val="left"/>
      <w:pPr>
        <w:ind w:left="1326" w:hanging="177"/>
      </w:pPr>
      <w:rPr>
        <w:rFonts w:hint="default"/>
      </w:rPr>
    </w:lvl>
    <w:lvl w:ilvl="3" w:tplc="E4645AB0">
      <w:start w:val="1"/>
      <w:numFmt w:val="bullet"/>
      <w:lvlText w:val="•"/>
      <w:lvlJc w:val="left"/>
      <w:pPr>
        <w:ind w:left="2313" w:hanging="177"/>
      </w:pPr>
      <w:rPr>
        <w:rFonts w:hint="default"/>
      </w:rPr>
    </w:lvl>
    <w:lvl w:ilvl="4" w:tplc="8E1E9BB2">
      <w:start w:val="1"/>
      <w:numFmt w:val="bullet"/>
      <w:lvlText w:val="•"/>
      <w:lvlJc w:val="left"/>
      <w:pPr>
        <w:ind w:left="3300" w:hanging="177"/>
      </w:pPr>
      <w:rPr>
        <w:rFonts w:hint="default"/>
      </w:rPr>
    </w:lvl>
    <w:lvl w:ilvl="5" w:tplc="614AF28C">
      <w:start w:val="1"/>
      <w:numFmt w:val="bullet"/>
      <w:lvlText w:val="•"/>
      <w:lvlJc w:val="left"/>
      <w:pPr>
        <w:ind w:left="4286" w:hanging="177"/>
      </w:pPr>
      <w:rPr>
        <w:rFonts w:hint="default"/>
      </w:rPr>
    </w:lvl>
    <w:lvl w:ilvl="6" w:tplc="A3988FD4">
      <w:start w:val="1"/>
      <w:numFmt w:val="bullet"/>
      <w:lvlText w:val="•"/>
      <w:lvlJc w:val="left"/>
      <w:pPr>
        <w:ind w:left="5273" w:hanging="177"/>
      </w:pPr>
      <w:rPr>
        <w:rFonts w:hint="default"/>
      </w:rPr>
    </w:lvl>
    <w:lvl w:ilvl="7" w:tplc="443AEEFC">
      <w:start w:val="1"/>
      <w:numFmt w:val="bullet"/>
      <w:lvlText w:val="•"/>
      <w:lvlJc w:val="left"/>
      <w:pPr>
        <w:ind w:left="6260" w:hanging="177"/>
      </w:pPr>
      <w:rPr>
        <w:rFonts w:hint="default"/>
      </w:rPr>
    </w:lvl>
    <w:lvl w:ilvl="8" w:tplc="DD801A12">
      <w:start w:val="1"/>
      <w:numFmt w:val="bullet"/>
      <w:lvlText w:val="•"/>
      <w:lvlJc w:val="left"/>
      <w:pPr>
        <w:ind w:left="7246" w:hanging="177"/>
      </w:pPr>
      <w:rPr>
        <w:rFonts w:hint="default"/>
      </w:rPr>
    </w:lvl>
  </w:abstractNum>
  <w:num w:numId="1">
    <w:abstractNumId w:val="42"/>
  </w:num>
  <w:num w:numId="2">
    <w:abstractNumId w:val="48"/>
  </w:num>
  <w:num w:numId="3">
    <w:abstractNumId w:val="37"/>
  </w:num>
  <w:num w:numId="4">
    <w:abstractNumId w:val="34"/>
  </w:num>
  <w:num w:numId="5">
    <w:abstractNumId w:val="25"/>
  </w:num>
  <w:num w:numId="6">
    <w:abstractNumId w:val="43"/>
  </w:num>
  <w:num w:numId="7">
    <w:abstractNumId w:val="23"/>
  </w:num>
  <w:num w:numId="8">
    <w:abstractNumId w:val="2"/>
  </w:num>
  <w:num w:numId="9">
    <w:abstractNumId w:val="5"/>
  </w:num>
  <w:num w:numId="10">
    <w:abstractNumId w:val="15"/>
  </w:num>
  <w:num w:numId="11">
    <w:abstractNumId w:val="0"/>
  </w:num>
  <w:num w:numId="12">
    <w:abstractNumId w:val="27"/>
  </w:num>
  <w:num w:numId="13">
    <w:abstractNumId w:val="11"/>
  </w:num>
  <w:num w:numId="14">
    <w:abstractNumId w:val="1"/>
  </w:num>
  <w:num w:numId="15">
    <w:abstractNumId w:val="19"/>
  </w:num>
  <w:num w:numId="16">
    <w:abstractNumId w:val="6"/>
  </w:num>
  <w:num w:numId="17">
    <w:abstractNumId w:val="12"/>
  </w:num>
  <w:num w:numId="18">
    <w:abstractNumId w:val="26"/>
  </w:num>
  <w:num w:numId="19">
    <w:abstractNumId w:val="10"/>
  </w:num>
  <w:num w:numId="20">
    <w:abstractNumId w:val="30"/>
  </w:num>
  <w:num w:numId="21">
    <w:abstractNumId w:val="4"/>
  </w:num>
  <w:num w:numId="22">
    <w:abstractNumId w:val="29"/>
  </w:num>
  <w:num w:numId="23">
    <w:abstractNumId w:val="28"/>
  </w:num>
  <w:num w:numId="24">
    <w:abstractNumId w:val="21"/>
  </w:num>
  <w:num w:numId="25">
    <w:abstractNumId w:val="9"/>
  </w:num>
  <w:num w:numId="26">
    <w:abstractNumId w:val="13"/>
  </w:num>
  <w:num w:numId="27">
    <w:abstractNumId w:val="3"/>
  </w:num>
  <w:num w:numId="28">
    <w:abstractNumId w:val="8"/>
  </w:num>
  <w:num w:numId="29">
    <w:abstractNumId w:val="22"/>
  </w:num>
  <w:num w:numId="30">
    <w:abstractNumId w:val="17"/>
  </w:num>
  <w:num w:numId="31">
    <w:abstractNumId w:val="16"/>
  </w:num>
  <w:num w:numId="32">
    <w:abstractNumId w:val="24"/>
  </w:num>
  <w:num w:numId="33">
    <w:abstractNumId w:val="14"/>
  </w:num>
  <w:num w:numId="34">
    <w:abstractNumId w:val="20"/>
  </w:num>
  <w:num w:numId="35">
    <w:abstractNumId w:val="7"/>
  </w:num>
  <w:num w:numId="36">
    <w:abstractNumId w:val="18"/>
  </w:num>
  <w:num w:numId="37">
    <w:abstractNumId w:val="39"/>
  </w:num>
  <w:num w:numId="38">
    <w:abstractNumId w:val="45"/>
  </w:num>
  <w:num w:numId="39">
    <w:abstractNumId w:val="32"/>
  </w:num>
  <w:num w:numId="40">
    <w:abstractNumId w:val="36"/>
  </w:num>
  <w:num w:numId="41">
    <w:abstractNumId w:val="40"/>
  </w:num>
  <w:num w:numId="42">
    <w:abstractNumId w:val="38"/>
  </w:num>
  <w:num w:numId="43">
    <w:abstractNumId w:val="33"/>
  </w:num>
  <w:num w:numId="44">
    <w:abstractNumId w:val="41"/>
  </w:num>
  <w:num w:numId="45">
    <w:abstractNumId w:val="46"/>
  </w:num>
  <w:num w:numId="46">
    <w:abstractNumId w:val="35"/>
  </w:num>
  <w:num w:numId="47">
    <w:abstractNumId w:val="31"/>
  </w:num>
  <w:num w:numId="48">
    <w:abstractNumId w:val="47"/>
  </w:num>
  <w:num w:numId="49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C1F"/>
    <w:rsid w:val="00003BB2"/>
    <w:rsid w:val="000164B9"/>
    <w:rsid w:val="000173DE"/>
    <w:rsid w:val="00056C54"/>
    <w:rsid w:val="0006338E"/>
    <w:rsid w:val="00075924"/>
    <w:rsid w:val="0008058A"/>
    <w:rsid w:val="00081991"/>
    <w:rsid w:val="000B0321"/>
    <w:rsid w:val="000B041D"/>
    <w:rsid w:val="000B351A"/>
    <w:rsid w:val="000E0949"/>
    <w:rsid w:val="000E5C9B"/>
    <w:rsid w:val="001056DF"/>
    <w:rsid w:val="00126F3D"/>
    <w:rsid w:val="00144460"/>
    <w:rsid w:val="00145F49"/>
    <w:rsid w:val="00155339"/>
    <w:rsid w:val="00155E8F"/>
    <w:rsid w:val="0018064A"/>
    <w:rsid w:val="001A002F"/>
    <w:rsid w:val="001C3A1F"/>
    <w:rsid w:val="001C657B"/>
    <w:rsid w:val="001C7686"/>
    <w:rsid w:val="001E304F"/>
    <w:rsid w:val="001E4309"/>
    <w:rsid w:val="001F6390"/>
    <w:rsid w:val="001F6957"/>
    <w:rsid w:val="001F6D90"/>
    <w:rsid w:val="002103A2"/>
    <w:rsid w:val="00224FC3"/>
    <w:rsid w:val="00256710"/>
    <w:rsid w:val="00272FE7"/>
    <w:rsid w:val="002959C3"/>
    <w:rsid w:val="002B3AD9"/>
    <w:rsid w:val="002C1068"/>
    <w:rsid w:val="002D4D67"/>
    <w:rsid w:val="002E31C3"/>
    <w:rsid w:val="002E46C3"/>
    <w:rsid w:val="002E5614"/>
    <w:rsid w:val="002F470F"/>
    <w:rsid w:val="00302B3F"/>
    <w:rsid w:val="0030418A"/>
    <w:rsid w:val="0031579F"/>
    <w:rsid w:val="00321C6F"/>
    <w:rsid w:val="00325874"/>
    <w:rsid w:val="00340509"/>
    <w:rsid w:val="00354D41"/>
    <w:rsid w:val="0036317C"/>
    <w:rsid w:val="003A3E0A"/>
    <w:rsid w:val="003B0817"/>
    <w:rsid w:val="003C0963"/>
    <w:rsid w:val="003E2318"/>
    <w:rsid w:val="003F20FD"/>
    <w:rsid w:val="003F510A"/>
    <w:rsid w:val="004172D8"/>
    <w:rsid w:val="00424121"/>
    <w:rsid w:val="0043176B"/>
    <w:rsid w:val="00432BBC"/>
    <w:rsid w:val="00440B27"/>
    <w:rsid w:val="004736B8"/>
    <w:rsid w:val="004751DC"/>
    <w:rsid w:val="004B6B63"/>
    <w:rsid w:val="004C4563"/>
    <w:rsid w:val="004D037A"/>
    <w:rsid w:val="004D7734"/>
    <w:rsid w:val="004E6069"/>
    <w:rsid w:val="004F3C40"/>
    <w:rsid w:val="00506B28"/>
    <w:rsid w:val="0051630A"/>
    <w:rsid w:val="005500A5"/>
    <w:rsid w:val="005640F4"/>
    <w:rsid w:val="00582A34"/>
    <w:rsid w:val="005B2C4B"/>
    <w:rsid w:val="005E32ED"/>
    <w:rsid w:val="00605807"/>
    <w:rsid w:val="00624001"/>
    <w:rsid w:val="006470CB"/>
    <w:rsid w:val="00667DAA"/>
    <w:rsid w:val="0067110E"/>
    <w:rsid w:val="00682D89"/>
    <w:rsid w:val="00694D8C"/>
    <w:rsid w:val="006A2ED8"/>
    <w:rsid w:val="006A4227"/>
    <w:rsid w:val="006A68D8"/>
    <w:rsid w:val="006C5A51"/>
    <w:rsid w:val="006D6200"/>
    <w:rsid w:val="006E3069"/>
    <w:rsid w:val="006E422F"/>
    <w:rsid w:val="006E5A86"/>
    <w:rsid w:val="006E6809"/>
    <w:rsid w:val="00731C12"/>
    <w:rsid w:val="007441DD"/>
    <w:rsid w:val="0075554D"/>
    <w:rsid w:val="007559D1"/>
    <w:rsid w:val="00764B43"/>
    <w:rsid w:val="00777A0A"/>
    <w:rsid w:val="0078113C"/>
    <w:rsid w:val="00796F14"/>
    <w:rsid w:val="007B265D"/>
    <w:rsid w:val="007B4E3E"/>
    <w:rsid w:val="007C1C42"/>
    <w:rsid w:val="007C5032"/>
    <w:rsid w:val="007F142E"/>
    <w:rsid w:val="00805AC9"/>
    <w:rsid w:val="00811779"/>
    <w:rsid w:val="008169CD"/>
    <w:rsid w:val="008434A1"/>
    <w:rsid w:val="008438CF"/>
    <w:rsid w:val="008A563D"/>
    <w:rsid w:val="008B3DA8"/>
    <w:rsid w:val="008F04FE"/>
    <w:rsid w:val="008F38A7"/>
    <w:rsid w:val="00911B87"/>
    <w:rsid w:val="00913078"/>
    <w:rsid w:val="00917A01"/>
    <w:rsid w:val="00943250"/>
    <w:rsid w:val="00945B30"/>
    <w:rsid w:val="00956742"/>
    <w:rsid w:val="00960814"/>
    <w:rsid w:val="00973D6E"/>
    <w:rsid w:val="00977E3A"/>
    <w:rsid w:val="009B2262"/>
    <w:rsid w:val="009B27B9"/>
    <w:rsid w:val="009B5E02"/>
    <w:rsid w:val="009C19CC"/>
    <w:rsid w:val="009D1A1B"/>
    <w:rsid w:val="009D2440"/>
    <w:rsid w:val="009E2486"/>
    <w:rsid w:val="009E5C74"/>
    <w:rsid w:val="009E6C1F"/>
    <w:rsid w:val="009F7CFF"/>
    <w:rsid w:val="00A158AA"/>
    <w:rsid w:val="00A1678E"/>
    <w:rsid w:val="00A3334A"/>
    <w:rsid w:val="00A33C9E"/>
    <w:rsid w:val="00A35A89"/>
    <w:rsid w:val="00A42F65"/>
    <w:rsid w:val="00A46114"/>
    <w:rsid w:val="00A630D2"/>
    <w:rsid w:val="00A67CCF"/>
    <w:rsid w:val="00A748F4"/>
    <w:rsid w:val="00A9579A"/>
    <w:rsid w:val="00A97A39"/>
    <w:rsid w:val="00AA2BF0"/>
    <w:rsid w:val="00AB69B3"/>
    <w:rsid w:val="00AC57A3"/>
    <w:rsid w:val="00AC7CE4"/>
    <w:rsid w:val="00AD4449"/>
    <w:rsid w:val="00AF4762"/>
    <w:rsid w:val="00AF5AF3"/>
    <w:rsid w:val="00B128BF"/>
    <w:rsid w:val="00B12A3F"/>
    <w:rsid w:val="00B16824"/>
    <w:rsid w:val="00B378AD"/>
    <w:rsid w:val="00B40628"/>
    <w:rsid w:val="00B74A2A"/>
    <w:rsid w:val="00B77795"/>
    <w:rsid w:val="00B830D5"/>
    <w:rsid w:val="00BA67E4"/>
    <w:rsid w:val="00BC484E"/>
    <w:rsid w:val="00BD3F44"/>
    <w:rsid w:val="00BE5965"/>
    <w:rsid w:val="00BE5FA1"/>
    <w:rsid w:val="00BE6E7B"/>
    <w:rsid w:val="00C02B20"/>
    <w:rsid w:val="00C11070"/>
    <w:rsid w:val="00C13D12"/>
    <w:rsid w:val="00C3031E"/>
    <w:rsid w:val="00C357D6"/>
    <w:rsid w:val="00C3627E"/>
    <w:rsid w:val="00C42CB5"/>
    <w:rsid w:val="00C43D20"/>
    <w:rsid w:val="00C446F2"/>
    <w:rsid w:val="00C642F3"/>
    <w:rsid w:val="00C673AF"/>
    <w:rsid w:val="00C6789C"/>
    <w:rsid w:val="00C976BD"/>
    <w:rsid w:val="00CA05A7"/>
    <w:rsid w:val="00CA1FA9"/>
    <w:rsid w:val="00CB11C7"/>
    <w:rsid w:val="00CB52D2"/>
    <w:rsid w:val="00CC6E43"/>
    <w:rsid w:val="00CE28E0"/>
    <w:rsid w:val="00D06CD4"/>
    <w:rsid w:val="00D1248C"/>
    <w:rsid w:val="00D16345"/>
    <w:rsid w:val="00D30A76"/>
    <w:rsid w:val="00D349EC"/>
    <w:rsid w:val="00D368AF"/>
    <w:rsid w:val="00D748AB"/>
    <w:rsid w:val="00DE3769"/>
    <w:rsid w:val="00DE5B7D"/>
    <w:rsid w:val="00DF35BB"/>
    <w:rsid w:val="00DF58F4"/>
    <w:rsid w:val="00E10820"/>
    <w:rsid w:val="00E3246A"/>
    <w:rsid w:val="00E32DE0"/>
    <w:rsid w:val="00E45A35"/>
    <w:rsid w:val="00E8354D"/>
    <w:rsid w:val="00E927A2"/>
    <w:rsid w:val="00EC4D3A"/>
    <w:rsid w:val="00EF560E"/>
    <w:rsid w:val="00F06C41"/>
    <w:rsid w:val="00F54BA9"/>
    <w:rsid w:val="00F63085"/>
    <w:rsid w:val="00F667A7"/>
    <w:rsid w:val="00F6697D"/>
    <w:rsid w:val="00F738DD"/>
    <w:rsid w:val="00F811D7"/>
    <w:rsid w:val="00FA1DC5"/>
    <w:rsid w:val="00FB1DC8"/>
    <w:rsid w:val="00FC5586"/>
    <w:rsid w:val="00FD0F23"/>
    <w:rsid w:val="00FD3754"/>
    <w:rsid w:val="00FD38E5"/>
    <w:rsid w:val="00FF456C"/>
    <w:rsid w:val="00FF60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BD6348"/>
  <w15:docId w15:val="{6435CE12-427C-4B76-92AB-071D67413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67CCF"/>
  </w:style>
  <w:style w:type="paragraph" w:styleId="Heading1">
    <w:name w:val="heading 1"/>
    <w:basedOn w:val="Normal"/>
    <w:uiPriority w:val="1"/>
    <w:qFormat/>
    <w:rsid w:val="00A67CCF"/>
    <w:pPr>
      <w:ind w:left="1493"/>
      <w:outlineLvl w:val="0"/>
    </w:pPr>
    <w:rPr>
      <w:rFonts w:ascii="Calibri" w:eastAsia="Calibri" w:hAnsi="Calibri"/>
      <w:b/>
      <w:bCs/>
      <w:i/>
      <w:sz w:val="36"/>
      <w:szCs w:val="36"/>
    </w:rPr>
  </w:style>
  <w:style w:type="paragraph" w:styleId="Heading2">
    <w:name w:val="heading 2"/>
    <w:basedOn w:val="Normal"/>
    <w:uiPriority w:val="1"/>
    <w:qFormat/>
    <w:rsid w:val="00A67CCF"/>
    <w:pPr>
      <w:ind w:left="2128"/>
      <w:outlineLvl w:val="1"/>
    </w:pPr>
    <w:rPr>
      <w:rFonts w:ascii="Calibri" w:eastAsia="Calibri" w:hAnsi="Calibri"/>
      <w:b/>
      <w:bCs/>
      <w:sz w:val="28"/>
      <w:szCs w:val="28"/>
    </w:rPr>
  </w:style>
  <w:style w:type="paragraph" w:styleId="Heading3">
    <w:name w:val="heading 3"/>
    <w:basedOn w:val="Normal"/>
    <w:uiPriority w:val="1"/>
    <w:qFormat/>
    <w:rsid w:val="00A67CCF"/>
    <w:pPr>
      <w:ind w:left="3415"/>
      <w:outlineLvl w:val="2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67CCF"/>
    <w:pPr>
      <w:ind w:left="10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  <w:rsid w:val="00A67CCF"/>
  </w:style>
  <w:style w:type="paragraph" w:customStyle="1" w:styleId="TableParagraph">
    <w:name w:val="Table Paragraph"/>
    <w:basedOn w:val="Normal"/>
    <w:uiPriority w:val="1"/>
    <w:qFormat/>
    <w:rsid w:val="00A67CCF"/>
  </w:style>
  <w:style w:type="paragraph" w:customStyle="1" w:styleId="Default">
    <w:name w:val="Default"/>
    <w:rsid w:val="00960814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378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78AD"/>
  </w:style>
  <w:style w:type="paragraph" w:styleId="Footer">
    <w:name w:val="footer"/>
    <w:basedOn w:val="Normal"/>
    <w:link w:val="FooterChar"/>
    <w:uiPriority w:val="99"/>
    <w:unhideWhenUsed/>
    <w:rsid w:val="00B378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78AD"/>
  </w:style>
  <w:style w:type="paragraph" w:styleId="BalloonText">
    <w:name w:val="Balloon Text"/>
    <w:basedOn w:val="Normal"/>
    <w:link w:val="BalloonTextChar"/>
    <w:uiPriority w:val="99"/>
    <w:semiHidden/>
    <w:unhideWhenUsed/>
    <w:rsid w:val="00A957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7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11F11-E384-4E3D-8258-5FFB7F562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3201</Words>
  <Characters>18250</Characters>
  <Application>Microsoft Office Word</Application>
  <DocSecurity>0</DocSecurity>
  <Lines>152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n0ak95</Company>
  <LinksUpToDate>false</LinksUpToDate>
  <CharactersWithSpaces>21409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Eternum</dc:creator>
  <cp:lastModifiedBy>CRS</cp:lastModifiedBy>
  <cp:revision>6</cp:revision>
  <cp:lastPrinted>2018-12-13T13:45:00Z</cp:lastPrinted>
  <dcterms:created xsi:type="dcterms:W3CDTF">2020-03-02T11:12:00Z</dcterms:created>
  <dcterms:modified xsi:type="dcterms:W3CDTF">2020-06-01T13:39:00Z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2017-04-09T00:00:00Z</vt:filetime>
  </property>
</Properties>
</file>